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C35" w:rsidRDefault="0099206B" w:rsidP="0099206B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9264" behindDoc="0" locked="0" layoutInCell="1" allowOverlap="1" wp14:anchorId="5A0D5488" wp14:editId="4C70D486">
            <wp:simplePos x="0" y="0"/>
            <wp:positionH relativeFrom="column">
              <wp:posOffset>2914650</wp:posOffset>
            </wp:positionH>
            <wp:positionV relativeFrom="paragraph">
              <wp:posOffset>820420</wp:posOffset>
            </wp:positionV>
            <wp:extent cx="1619250" cy="1619250"/>
            <wp:effectExtent l="0" t="0" r="0" b="0"/>
            <wp:wrapTopAndBottom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06961671_608243160697803_7626316797511813662_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1312" behindDoc="0" locked="0" layoutInCell="1" allowOverlap="1" wp14:anchorId="0BF65AE0" wp14:editId="0508FF19">
            <wp:simplePos x="0" y="0"/>
            <wp:positionH relativeFrom="column">
              <wp:posOffset>1511300</wp:posOffset>
            </wp:positionH>
            <wp:positionV relativeFrom="paragraph">
              <wp:posOffset>1040130</wp:posOffset>
            </wp:positionV>
            <wp:extent cx="1228725" cy="1228725"/>
            <wp:effectExtent l="0" t="0" r="9525" b="9525"/>
            <wp:wrapTopAndBottom/>
            <wp:docPr id="6" name="Attēl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ricis.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3360" behindDoc="0" locked="0" layoutInCell="1" allowOverlap="1" wp14:anchorId="1F1B8C95" wp14:editId="7EECFF2D">
            <wp:simplePos x="0" y="0"/>
            <wp:positionH relativeFrom="column">
              <wp:posOffset>1742746</wp:posOffset>
            </wp:positionH>
            <wp:positionV relativeFrom="paragraph">
              <wp:posOffset>95250</wp:posOffset>
            </wp:positionV>
            <wp:extent cx="1887855" cy="725776"/>
            <wp:effectExtent l="0" t="0" r="0" b="0"/>
            <wp:wrapTopAndBottom/>
            <wp:docPr id="7" name="Attēls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KOKDARBNIEC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855" cy="7257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62336" behindDoc="0" locked="0" layoutInCell="1" allowOverlap="1" wp14:anchorId="3F9175B8" wp14:editId="4A5DF434">
            <wp:simplePos x="0" y="0"/>
            <wp:positionH relativeFrom="column">
              <wp:posOffset>3924300</wp:posOffset>
            </wp:positionH>
            <wp:positionV relativeFrom="paragraph">
              <wp:posOffset>22225</wp:posOffset>
            </wp:positionV>
            <wp:extent cx="2286000" cy="714375"/>
            <wp:effectExtent l="0" t="0" r="0" b="9525"/>
            <wp:wrapTopAndBottom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nlin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  <w:lang w:eastAsia="lv-LV"/>
        </w:rPr>
        <w:drawing>
          <wp:anchor distT="0" distB="0" distL="114300" distR="114300" simplePos="0" relativeHeight="251658240" behindDoc="0" locked="0" layoutInCell="1" allowOverlap="1" wp14:anchorId="116E38FF" wp14:editId="4C8D5AC3">
            <wp:simplePos x="0" y="0"/>
            <wp:positionH relativeFrom="column">
              <wp:posOffset>-228600</wp:posOffset>
            </wp:positionH>
            <wp:positionV relativeFrom="paragraph">
              <wp:posOffset>0</wp:posOffset>
            </wp:positionV>
            <wp:extent cx="1635166" cy="923925"/>
            <wp:effectExtent l="0" t="0" r="3175" b="0"/>
            <wp:wrapTopAndBottom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OR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66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17E3" w:rsidRPr="00EE17E3">
        <w:rPr>
          <w:b/>
          <w:sz w:val="32"/>
          <w:szCs w:val="32"/>
        </w:rPr>
        <w:t>Kūku konkursa nolikums</w:t>
      </w:r>
    </w:p>
    <w:p w:rsidR="001E1850" w:rsidRDefault="00EE17E3" w:rsidP="00EE17E3">
      <w:pPr>
        <w:jc w:val="center"/>
        <w:rPr>
          <w:b/>
          <w:sz w:val="32"/>
          <w:szCs w:val="32"/>
        </w:rPr>
      </w:pPr>
      <w:r w:rsidRPr="00EE17E3">
        <w:rPr>
          <w:b/>
          <w:sz w:val="32"/>
          <w:szCs w:val="32"/>
        </w:rPr>
        <w:t>“Skrundas apslēptās garšas”</w:t>
      </w:r>
      <w:bookmarkStart w:id="0" w:name="_GoBack"/>
      <w:bookmarkEnd w:id="0"/>
    </w:p>
    <w:p w:rsidR="00EE17E3" w:rsidRPr="00971C35" w:rsidRDefault="00EE17E3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 xml:space="preserve">1.Konkursa mērķis: </w:t>
      </w:r>
    </w:p>
    <w:p w:rsidR="00EE17E3" w:rsidRPr="00971C35" w:rsidRDefault="00EE17E3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1.1. popularizēt </w:t>
      </w:r>
      <w:r w:rsidR="00532396" w:rsidRPr="00971C35">
        <w:rPr>
          <w:rFonts w:ascii="Times New Roman" w:hAnsi="Times New Roman" w:cs="Times New Roman"/>
          <w:sz w:val="24"/>
          <w:szCs w:val="24"/>
        </w:rPr>
        <w:t xml:space="preserve">Skrundas pilsētas un </w:t>
      </w:r>
      <w:r w:rsidR="00F04F1B" w:rsidRPr="00971C35">
        <w:rPr>
          <w:rFonts w:ascii="Times New Roman" w:hAnsi="Times New Roman" w:cs="Times New Roman"/>
          <w:sz w:val="24"/>
          <w:szCs w:val="24"/>
        </w:rPr>
        <w:t xml:space="preserve">tās </w:t>
      </w:r>
      <w:r w:rsidR="00532396" w:rsidRPr="00971C35">
        <w:rPr>
          <w:rFonts w:ascii="Times New Roman" w:hAnsi="Times New Roman" w:cs="Times New Roman"/>
          <w:sz w:val="24"/>
          <w:szCs w:val="24"/>
        </w:rPr>
        <w:t>apkārtnes produktus</w:t>
      </w:r>
      <w:r w:rsidRPr="00971C35">
        <w:rPr>
          <w:rFonts w:ascii="Times New Roman" w:hAnsi="Times New Roman" w:cs="Times New Roman"/>
          <w:sz w:val="24"/>
          <w:szCs w:val="24"/>
        </w:rPr>
        <w:t>;</w:t>
      </w:r>
    </w:p>
    <w:p w:rsidR="00532396" w:rsidRPr="00971C35" w:rsidRDefault="00EE17E3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1.2. izstrādāt jaunas vai uzlabot esošās </w:t>
      </w:r>
      <w:r w:rsidR="002F3D6D" w:rsidRPr="00971C35">
        <w:rPr>
          <w:rFonts w:ascii="Times New Roman" w:hAnsi="Times New Roman" w:cs="Times New Roman"/>
          <w:color w:val="000000" w:themeColor="text1"/>
          <w:sz w:val="24"/>
          <w:szCs w:val="24"/>
        </w:rPr>
        <w:t>kūku</w:t>
      </w:r>
      <w:r w:rsidR="00971C35">
        <w:rPr>
          <w:rFonts w:ascii="Times New Roman" w:hAnsi="Times New Roman" w:cs="Times New Roman"/>
          <w:color w:val="000000" w:themeColor="text1"/>
          <w:sz w:val="24"/>
          <w:szCs w:val="24"/>
        </w:rPr>
        <w:t>/tortes</w:t>
      </w:r>
      <w:r w:rsidR="00532396" w:rsidRPr="00971C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32396" w:rsidRPr="00971C35">
        <w:rPr>
          <w:rFonts w:ascii="Times New Roman" w:hAnsi="Times New Roman" w:cs="Times New Roman"/>
          <w:sz w:val="24"/>
          <w:szCs w:val="24"/>
        </w:rPr>
        <w:t>receptes</w:t>
      </w:r>
      <w:r w:rsidR="002F3D6D" w:rsidRPr="00971C35">
        <w:rPr>
          <w:rFonts w:ascii="Times New Roman" w:hAnsi="Times New Roman" w:cs="Times New Roman"/>
          <w:sz w:val="24"/>
          <w:szCs w:val="24"/>
        </w:rPr>
        <w:t>,</w:t>
      </w:r>
      <w:r w:rsidR="00532396" w:rsidRPr="00971C35">
        <w:rPr>
          <w:rFonts w:ascii="Times New Roman" w:hAnsi="Times New Roman" w:cs="Times New Roman"/>
          <w:sz w:val="24"/>
          <w:szCs w:val="24"/>
        </w:rPr>
        <w:t xml:space="preserve"> </w:t>
      </w:r>
      <w:r w:rsidRPr="00971C35">
        <w:rPr>
          <w:rFonts w:ascii="Times New Roman" w:hAnsi="Times New Roman" w:cs="Times New Roman"/>
          <w:sz w:val="24"/>
          <w:szCs w:val="24"/>
        </w:rPr>
        <w:t>kuru sastāvā izmantot</w:t>
      </w:r>
      <w:r w:rsidR="002F3D6D" w:rsidRPr="00971C35">
        <w:rPr>
          <w:rFonts w:ascii="Times New Roman" w:hAnsi="Times New Roman" w:cs="Times New Roman"/>
          <w:sz w:val="24"/>
          <w:szCs w:val="24"/>
        </w:rPr>
        <w:t>i</w:t>
      </w:r>
      <w:r w:rsidR="00500C80">
        <w:rPr>
          <w:rFonts w:ascii="Times New Roman" w:hAnsi="Times New Roman" w:cs="Times New Roman"/>
          <w:sz w:val="24"/>
          <w:szCs w:val="24"/>
        </w:rPr>
        <w:t xml:space="preserve"> vismaz 2</w:t>
      </w:r>
      <w:r w:rsidR="002F3D6D" w:rsidRPr="00971C35">
        <w:rPr>
          <w:rFonts w:ascii="Times New Roman" w:hAnsi="Times New Roman" w:cs="Times New Roman"/>
          <w:sz w:val="24"/>
          <w:szCs w:val="24"/>
        </w:rPr>
        <w:t xml:space="preserve"> </w:t>
      </w:r>
      <w:r w:rsidRPr="00971C35">
        <w:rPr>
          <w:rFonts w:ascii="Times New Roman" w:hAnsi="Times New Roman" w:cs="Times New Roman"/>
          <w:sz w:val="24"/>
          <w:szCs w:val="24"/>
        </w:rPr>
        <w:t>produkti</w:t>
      </w:r>
      <w:r w:rsidR="002F3D6D" w:rsidRPr="00971C35">
        <w:rPr>
          <w:rFonts w:ascii="Times New Roman" w:hAnsi="Times New Roman" w:cs="Times New Roman"/>
          <w:sz w:val="24"/>
          <w:szCs w:val="24"/>
        </w:rPr>
        <w:t xml:space="preserve"> </w:t>
      </w:r>
      <w:r w:rsidR="00F04F1B" w:rsidRPr="00971C35">
        <w:rPr>
          <w:rFonts w:ascii="Times New Roman" w:hAnsi="Times New Roman" w:cs="Times New Roman"/>
          <w:sz w:val="24"/>
          <w:szCs w:val="24"/>
        </w:rPr>
        <w:t>–</w:t>
      </w:r>
      <w:r w:rsidR="002F3D6D" w:rsidRPr="00971C35">
        <w:rPr>
          <w:rFonts w:ascii="Times New Roman" w:hAnsi="Times New Roman" w:cs="Times New Roman"/>
          <w:sz w:val="24"/>
          <w:szCs w:val="24"/>
        </w:rPr>
        <w:t xml:space="preserve"> </w:t>
      </w:r>
      <w:r w:rsidR="00F04F1B" w:rsidRPr="00971C35">
        <w:rPr>
          <w:rFonts w:ascii="Times New Roman" w:hAnsi="Times New Roman" w:cs="Times New Roman"/>
          <w:sz w:val="24"/>
          <w:szCs w:val="24"/>
        </w:rPr>
        <w:t>smiltsērkšķi, medus, Arvīda rupjmaize</w:t>
      </w:r>
      <w:r w:rsidRPr="00971C35">
        <w:rPr>
          <w:rFonts w:ascii="Times New Roman" w:hAnsi="Times New Roman" w:cs="Times New Roman"/>
          <w:sz w:val="24"/>
          <w:szCs w:val="24"/>
        </w:rPr>
        <w:t>;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1.3</w:t>
      </w:r>
      <w:r w:rsidR="00EE17E3" w:rsidRPr="00971C35">
        <w:rPr>
          <w:rFonts w:ascii="Times New Roman" w:hAnsi="Times New Roman" w:cs="Times New Roman"/>
          <w:sz w:val="24"/>
          <w:szCs w:val="24"/>
        </w:rPr>
        <w:t>. garduma pasniegšanu svētku galdā veidot jaunā kvalitātē, kur savijas senie raksti, tautas folklora un mūsu tautas kultūras mantojums;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1.4</w:t>
      </w:r>
      <w:r w:rsidR="00EE17E3" w:rsidRPr="00971C35">
        <w:rPr>
          <w:rFonts w:ascii="Times New Roman" w:hAnsi="Times New Roman" w:cs="Times New Roman"/>
          <w:sz w:val="24"/>
          <w:szCs w:val="24"/>
        </w:rPr>
        <w:t>. pilnveidot savu prasmi un zināšanas, popularizēt novadu godu saimnieču, kulināru, maiznieku - konditoru un mājsaimnieču pieredzi un tradīcijas</w:t>
      </w:r>
      <w:r w:rsidR="00514228">
        <w:rPr>
          <w:rFonts w:ascii="Times New Roman" w:hAnsi="Times New Roman" w:cs="Times New Roman"/>
          <w:sz w:val="24"/>
          <w:szCs w:val="24"/>
        </w:rPr>
        <w:t>;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1.5</w:t>
      </w:r>
      <w:r w:rsidR="00EE17E3" w:rsidRPr="00971C35">
        <w:rPr>
          <w:rFonts w:ascii="Times New Roman" w:hAnsi="Times New Roman" w:cs="Times New Roman"/>
          <w:sz w:val="24"/>
          <w:szCs w:val="24"/>
        </w:rPr>
        <w:t>. iesaistīt un sadarboties ar mācību iestāžu audzēkņiem un pasniedzējiem, Latvisko tradīciju turpinātājiem nākotnē.</w:t>
      </w:r>
    </w:p>
    <w:p w:rsidR="00EE17E3" w:rsidRPr="00971C35" w:rsidRDefault="00EE17E3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2. Konkursa dalībnieki:</w:t>
      </w:r>
    </w:p>
    <w:p w:rsidR="00EE17E3" w:rsidRPr="00971C35" w:rsidRDefault="00EE17E3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2.1. piedalīties konkursā aicināta jebkura fiziska vai juridiska persona, kas vēlas parādīt savu prasmi gatavojot konkursa meistardarbu.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3</w:t>
      </w:r>
      <w:r w:rsidR="00EE17E3" w:rsidRPr="00971C35">
        <w:rPr>
          <w:rFonts w:ascii="Times New Roman" w:hAnsi="Times New Roman" w:cs="Times New Roman"/>
          <w:b/>
          <w:sz w:val="24"/>
          <w:szCs w:val="24"/>
        </w:rPr>
        <w:t xml:space="preserve">.Pieteikums konkursam: 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3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.1. pieteikums konkursam:  </w:t>
      </w:r>
      <w:hyperlink r:id="rId10" w:history="1">
        <w:r w:rsidRPr="00971C35">
          <w:rPr>
            <w:rStyle w:val="Hipersaite"/>
            <w:rFonts w:ascii="Times New Roman" w:hAnsi="Times New Roman" w:cs="Times New Roman"/>
            <w:sz w:val="24"/>
            <w:szCs w:val="24"/>
          </w:rPr>
          <w:t>https://ej.uz/kūkukonkurss</w:t>
        </w:r>
      </w:hyperlink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3.2. pieteikšanās līdz 10. maijam.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4</w:t>
      </w:r>
      <w:r w:rsidR="00EE17E3" w:rsidRPr="00971C35">
        <w:rPr>
          <w:rFonts w:ascii="Times New Roman" w:hAnsi="Times New Roman" w:cs="Times New Roman"/>
          <w:b/>
          <w:sz w:val="24"/>
          <w:szCs w:val="24"/>
        </w:rPr>
        <w:t>. Konkursa uzdevumi: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4</w:t>
      </w:r>
      <w:r w:rsidR="00EE17E3" w:rsidRPr="00971C35">
        <w:rPr>
          <w:rFonts w:ascii="Times New Roman" w:hAnsi="Times New Roman" w:cs="Times New Roman"/>
          <w:sz w:val="24"/>
          <w:szCs w:val="24"/>
        </w:rPr>
        <w:t>.1. katrs konkursa dalībnieks ierodas uz konkursa norises vietu: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lastRenderedPageBreak/>
        <w:t xml:space="preserve"> 4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.1.1 ar </w:t>
      </w:r>
      <w:r w:rsidRPr="00971C35">
        <w:rPr>
          <w:rFonts w:ascii="Times New Roman" w:hAnsi="Times New Roman" w:cs="Times New Roman"/>
          <w:sz w:val="24"/>
          <w:szCs w:val="24"/>
        </w:rPr>
        <w:t>paša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 gatavotu</w:t>
      </w:r>
      <w:r w:rsidR="00402A73" w:rsidRPr="00971C35">
        <w:rPr>
          <w:rFonts w:ascii="Times New Roman" w:hAnsi="Times New Roman" w:cs="Times New Roman"/>
          <w:sz w:val="24"/>
          <w:szCs w:val="24"/>
        </w:rPr>
        <w:t xml:space="preserve"> kūku vai torti, kura svars ir 2 </w:t>
      </w:r>
      <w:r w:rsidR="00EE17E3" w:rsidRPr="00971C35">
        <w:rPr>
          <w:rFonts w:ascii="Times New Roman" w:hAnsi="Times New Roman" w:cs="Times New Roman"/>
          <w:sz w:val="24"/>
          <w:szCs w:val="24"/>
        </w:rPr>
        <w:t>(</w:t>
      </w:r>
      <w:r w:rsidR="00402A73" w:rsidRPr="00971C35">
        <w:rPr>
          <w:rFonts w:ascii="Times New Roman" w:hAnsi="Times New Roman" w:cs="Times New Roman"/>
          <w:sz w:val="24"/>
          <w:szCs w:val="24"/>
        </w:rPr>
        <w:t>divi</w:t>
      </w:r>
      <w:r w:rsidR="00EE17E3" w:rsidRPr="00971C35">
        <w:rPr>
          <w:rFonts w:ascii="Times New Roman" w:hAnsi="Times New Roman" w:cs="Times New Roman"/>
          <w:sz w:val="24"/>
          <w:szCs w:val="24"/>
        </w:rPr>
        <w:t>) kilogrami un sas</w:t>
      </w:r>
      <w:r w:rsidR="00402A73" w:rsidRPr="00971C35">
        <w:rPr>
          <w:rFonts w:ascii="Times New Roman" w:hAnsi="Times New Roman" w:cs="Times New Roman"/>
          <w:sz w:val="24"/>
          <w:szCs w:val="24"/>
        </w:rPr>
        <w:t>tāvā obligāti izmantoti</w:t>
      </w:r>
      <w:r w:rsidR="00500C80">
        <w:rPr>
          <w:rFonts w:ascii="Times New Roman" w:hAnsi="Times New Roman" w:cs="Times New Roman"/>
          <w:sz w:val="24"/>
          <w:szCs w:val="24"/>
        </w:rPr>
        <w:t xml:space="preserve"> vismaz 2 produkti:</w:t>
      </w:r>
      <w:r w:rsidR="00402A73" w:rsidRPr="00971C35">
        <w:rPr>
          <w:rFonts w:ascii="Times New Roman" w:hAnsi="Times New Roman" w:cs="Times New Roman"/>
          <w:sz w:val="24"/>
          <w:szCs w:val="24"/>
        </w:rPr>
        <w:t xml:space="preserve"> </w:t>
      </w:r>
      <w:r w:rsidRPr="00971C35">
        <w:rPr>
          <w:rFonts w:ascii="Times New Roman" w:hAnsi="Times New Roman" w:cs="Times New Roman"/>
          <w:sz w:val="24"/>
          <w:szCs w:val="24"/>
        </w:rPr>
        <w:t>smiltsēr</w:t>
      </w:r>
      <w:r w:rsidR="00514228">
        <w:rPr>
          <w:rFonts w:ascii="Times New Roman" w:hAnsi="Times New Roman" w:cs="Times New Roman"/>
          <w:sz w:val="24"/>
          <w:szCs w:val="24"/>
        </w:rPr>
        <w:t>kšķi, medus un Arvīda rupjmaize;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4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.1.2. </w:t>
      </w:r>
      <w:r w:rsidRPr="00971C35">
        <w:rPr>
          <w:rFonts w:ascii="Times New Roman" w:hAnsi="Times New Roman" w:cs="Times New Roman"/>
          <w:sz w:val="24"/>
          <w:szCs w:val="24"/>
        </w:rPr>
        <w:t xml:space="preserve">ar </w:t>
      </w:r>
      <w:r w:rsidR="00EE17E3" w:rsidRPr="00971C35">
        <w:rPr>
          <w:rFonts w:ascii="Times New Roman" w:hAnsi="Times New Roman" w:cs="Times New Roman"/>
          <w:sz w:val="24"/>
          <w:szCs w:val="24"/>
        </w:rPr>
        <w:t>izstrādātu, noformētu produkta receptūru</w:t>
      </w:r>
      <w:r w:rsidR="00514228">
        <w:rPr>
          <w:rFonts w:ascii="Times New Roman" w:hAnsi="Times New Roman" w:cs="Times New Roman"/>
          <w:sz w:val="24"/>
          <w:szCs w:val="24"/>
        </w:rPr>
        <w:t>;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4</w:t>
      </w:r>
      <w:r w:rsidR="00EE17E3" w:rsidRPr="00971C35">
        <w:rPr>
          <w:rFonts w:ascii="Times New Roman" w:hAnsi="Times New Roman" w:cs="Times New Roman"/>
          <w:sz w:val="24"/>
          <w:szCs w:val="24"/>
        </w:rPr>
        <w:t>.2. 60 (sešdesmit) minūtes pirms konkursa sākuma dalībnieks iesniedz savu meistardarbu žūrijas komisijas sekretariātā;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4</w:t>
      </w:r>
      <w:r w:rsidR="00EE17E3" w:rsidRPr="00971C35">
        <w:rPr>
          <w:rFonts w:ascii="Times New Roman" w:hAnsi="Times New Roman" w:cs="Times New Roman"/>
          <w:sz w:val="24"/>
          <w:szCs w:val="24"/>
        </w:rPr>
        <w:t>.3. piereģistrējas žūrijas sekretariātā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4</w:t>
      </w:r>
      <w:r w:rsidR="00EE17E3" w:rsidRPr="00971C35">
        <w:rPr>
          <w:rFonts w:ascii="Times New Roman" w:hAnsi="Times New Roman" w:cs="Times New Roman"/>
          <w:sz w:val="24"/>
          <w:szCs w:val="24"/>
        </w:rPr>
        <w:t>.4. konkursa laikā katrs dalībnieks prezentē savu sa</w:t>
      </w:r>
      <w:r w:rsidRPr="00971C35">
        <w:rPr>
          <w:rFonts w:ascii="Times New Roman" w:hAnsi="Times New Roman" w:cs="Times New Roman"/>
          <w:sz w:val="24"/>
          <w:szCs w:val="24"/>
        </w:rPr>
        <w:t xml:space="preserve">gatavoto kūku/torti </w:t>
      </w:r>
      <w:r w:rsidR="00EE17E3" w:rsidRPr="00971C35">
        <w:rPr>
          <w:rFonts w:ascii="Times New Roman" w:hAnsi="Times New Roman" w:cs="Times New Roman"/>
          <w:sz w:val="24"/>
          <w:szCs w:val="24"/>
        </w:rPr>
        <w:t>(prezentācijas kārtas numuru nosaka pēc katra dalībnieka piereģistrēšanās secības). Pēc prezentācijas OBLIGĀTI žūrijai iesniedz receptūru – aprakstu.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 xml:space="preserve"> 5</w:t>
      </w:r>
      <w:r w:rsidR="00EE17E3" w:rsidRPr="00971C35">
        <w:rPr>
          <w:rFonts w:ascii="Times New Roman" w:hAnsi="Times New Roman" w:cs="Times New Roman"/>
          <w:b/>
          <w:sz w:val="24"/>
          <w:szCs w:val="24"/>
        </w:rPr>
        <w:t>.Konkursa noteikumi:</w:t>
      </w:r>
    </w:p>
    <w:p w:rsidR="00EE17E3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 5.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1. meistardarba gatavošanā obligāti jāizmanto Latvijā ražoti – </w:t>
      </w:r>
      <w:r w:rsidRPr="00971C35">
        <w:rPr>
          <w:rFonts w:ascii="Times New Roman" w:hAnsi="Times New Roman" w:cs="Times New Roman"/>
          <w:sz w:val="24"/>
          <w:szCs w:val="24"/>
        </w:rPr>
        <w:t>smiltsērkšķi, medus, Arvīda rupjmaize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62680F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5</w:t>
      </w:r>
      <w:r w:rsidR="00EE17E3" w:rsidRPr="00971C35">
        <w:rPr>
          <w:rFonts w:ascii="Times New Roman" w:hAnsi="Times New Roman" w:cs="Times New Roman"/>
          <w:sz w:val="24"/>
          <w:szCs w:val="24"/>
        </w:rPr>
        <w:t>.2. kā meistardarba papildinājumu drīkst izmantot jebkuru citu Latvijā ražotu produktu;</w:t>
      </w:r>
    </w:p>
    <w:p w:rsidR="00EE17E3" w:rsidRDefault="0062680F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</w:t>
      </w:r>
      <w:r w:rsidR="007B1DEB">
        <w:rPr>
          <w:rFonts w:ascii="Times New Roman" w:hAnsi="Times New Roman" w:cs="Times New Roman"/>
          <w:sz w:val="24"/>
          <w:szCs w:val="24"/>
        </w:rPr>
        <w:t>no plkst. 11.00 līdz 12.00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E17E3" w:rsidRPr="00971C35">
        <w:rPr>
          <w:rFonts w:ascii="Times New Roman" w:hAnsi="Times New Roman" w:cs="Times New Roman"/>
          <w:sz w:val="24"/>
          <w:szCs w:val="24"/>
        </w:rPr>
        <w:t xml:space="preserve"> </w:t>
      </w:r>
      <w:r w:rsidR="007B1DEB">
        <w:rPr>
          <w:rFonts w:ascii="Times New Roman" w:hAnsi="Times New Roman" w:cs="Times New Roman"/>
          <w:sz w:val="24"/>
          <w:szCs w:val="24"/>
        </w:rPr>
        <w:t>žūrija izvērtē konkursā pieteiktās kūkas</w:t>
      </w:r>
      <w:r w:rsidR="00514228">
        <w:rPr>
          <w:rFonts w:ascii="Times New Roman" w:hAnsi="Times New Roman" w:cs="Times New Roman"/>
          <w:sz w:val="24"/>
          <w:szCs w:val="24"/>
        </w:rPr>
        <w:t>;</w:t>
      </w:r>
    </w:p>
    <w:p w:rsidR="007B1DEB" w:rsidRPr="00971C35" w:rsidRDefault="007B1DE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no plkst. 12.00 līdz 13.00 kūkas var nogaršot Skrundas svētku apmeklētāji, balsojot par savu simpātiju.</w:t>
      </w:r>
    </w:p>
    <w:p w:rsidR="008C666F" w:rsidRPr="00971C35" w:rsidRDefault="00F04F1B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6</w:t>
      </w:r>
      <w:r w:rsidR="00EE17E3" w:rsidRPr="00971C35">
        <w:rPr>
          <w:rFonts w:ascii="Times New Roman" w:hAnsi="Times New Roman" w:cs="Times New Roman"/>
          <w:b/>
          <w:sz w:val="24"/>
          <w:szCs w:val="24"/>
        </w:rPr>
        <w:t>. Visām izmantotajām sastāvdaļām jābūt lietojamām uzturā. Ideālā variantā izmantot dabīgās garšvielas un krāsvielas.</w:t>
      </w:r>
    </w:p>
    <w:p w:rsidR="00532396" w:rsidRPr="00971C35" w:rsidRDefault="008C666F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7. Vērtēšana</w:t>
      </w:r>
    </w:p>
    <w:p w:rsidR="00E82E1F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7</w:t>
      </w:r>
      <w:r w:rsidR="00E82E1F" w:rsidRPr="00971C35">
        <w:rPr>
          <w:rFonts w:ascii="Times New Roman" w:hAnsi="Times New Roman" w:cs="Times New Roman"/>
          <w:sz w:val="24"/>
          <w:szCs w:val="24"/>
        </w:rPr>
        <w:t>.1. tautisko rakstu siermaizes vērtē žūrijas komisija: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6662"/>
        <w:gridCol w:w="1508"/>
      </w:tblGrid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Kritēriji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Punkti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Idejas oriģinalitāte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Noformējums/kompozīcija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0 - 30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Garša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0 - 30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Receptūra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Prezentācija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0 - 10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Noformējumā ietverti Skrundai raksturīgi elementi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0-10</w:t>
            </w:r>
          </w:p>
        </w:tc>
      </w:tr>
      <w:tr w:rsidR="00F04F1B" w:rsidRPr="00971C35" w:rsidTr="00F04F1B">
        <w:tc>
          <w:tcPr>
            <w:tcW w:w="846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F04F1B" w:rsidRPr="00971C35" w:rsidRDefault="00F04F1B" w:rsidP="00971C35">
            <w:pPr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Kopā:</w:t>
            </w:r>
          </w:p>
        </w:tc>
        <w:tc>
          <w:tcPr>
            <w:tcW w:w="1508" w:type="dxa"/>
          </w:tcPr>
          <w:p w:rsidR="00F04F1B" w:rsidRPr="00971C35" w:rsidRDefault="00F04F1B" w:rsidP="00971C3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1C35">
              <w:rPr>
                <w:rFonts w:ascii="Times New Roman" w:hAnsi="Times New Roman" w:cs="Times New Roman"/>
                <w:sz w:val="24"/>
                <w:szCs w:val="24"/>
              </w:rPr>
              <w:t>0-100</w:t>
            </w:r>
          </w:p>
        </w:tc>
      </w:tr>
    </w:tbl>
    <w:p w:rsidR="00E82E1F" w:rsidRPr="00971C35" w:rsidRDefault="00E82E1F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82E1F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7</w:t>
      </w:r>
      <w:r w:rsidR="00E82E1F" w:rsidRPr="00971C35">
        <w:rPr>
          <w:rFonts w:ascii="Times New Roman" w:hAnsi="Times New Roman" w:cs="Times New Roman"/>
          <w:sz w:val="24"/>
          <w:szCs w:val="24"/>
        </w:rPr>
        <w:t>.2. konkursa laikā meistardarbus vērtē arī skatī</w:t>
      </w:r>
      <w:r w:rsidR="008C666F" w:rsidRPr="00971C35">
        <w:rPr>
          <w:rFonts w:ascii="Times New Roman" w:hAnsi="Times New Roman" w:cs="Times New Roman"/>
          <w:sz w:val="24"/>
          <w:szCs w:val="24"/>
        </w:rPr>
        <w:t>tāji, piešķirot Simpātiju balvu;</w:t>
      </w:r>
    </w:p>
    <w:p w:rsidR="008C666F" w:rsidRPr="00971C35" w:rsidRDefault="008C666F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7.3. piedaloties konkursā, dalībnieks apliecina, ka piekrīt un ir informēts, ka konkursa laikā tiek filmēts un fotografēts;</w:t>
      </w:r>
    </w:p>
    <w:p w:rsidR="008C666F" w:rsidRPr="00971C35" w:rsidRDefault="008C666F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lastRenderedPageBreak/>
        <w:t>7.4. organizatoram ir tiesības konkursa laikā uzņemtās fotogrāfijas un/vai video publicēt ar organizatoriem saistītajos sociālajos profilos un mājaslapās ar mērķi informēt Kuldīgas novada iedzīvotājus un viesus par kultūras un izklaides pasākumu norisi Skrundas pilsētā;</w:t>
      </w:r>
    </w:p>
    <w:p w:rsidR="00E82E1F" w:rsidRPr="00971C35" w:rsidRDefault="008C666F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7.5. piedaloties konkursā, dalībnieks piekrīt visiem nolikuma nosacījumiem.</w:t>
      </w:r>
    </w:p>
    <w:p w:rsidR="00E82E1F" w:rsidRPr="00971C35" w:rsidRDefault="00F04F1B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8</w:t>
      </w:r>
      <w:r w:rsidR="00E82E1F" w:rsidRPr="00971C35">
        <w:rPr>
          <w:rFonts w:ascii="Times New Roman" w:hAnsi="Times New Roman" w:cs="Times New Roman"/>
          <w:b/>
          <w:sz w:val="24"/>
          <w:szCs w:val="24"/>
        </w:rPr>
        <w:t>. Konkurs</w:t>
      </w:r>
      <w:r w:rsidR="00971C35">
        <w:rPr>
          <w:rFonts w:ascii="Times New Roman" w:hAnsi="Times New Roman" w:cs="Times New Roman"/>
          <w:b/>
          <w:sz w:val="24"/>
          <w:szCs w:val="24"/>
        </w:rPr>
        <w:t>a žūrijas komisija</w:t>
      </w:r>
    </w:p>
    <w:p w:rsidR="00E82E1F" w:rsidRPr="00971C35" w:rsidRDefault="00F04F1B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>8</w:t>
      </w:r>
      <w:r w:rsidR="00E82E1F" w:rsidRPr="00971C35">
        <w:rPr>
          <w:rFonts w:ascii="Times New Roman" w:hAnsi="Times New Roman" w:cs="Times New Roman"/>
          <w:sz w:val="24"/>
          <w:szCs w:val="24"/>
        </w:rPr>
        <w:t>.1. konkursam iesniegtos meistardarbus vērtē 3 žūrijas komisijas dalībnieki</w:t>
      </w:r>
      <w:r w:rsidR="00514228">
        <w:rPr>
          <w:rFonts w:ascii="Times New Roman" w:hAnsi="Times New Roman" w:cs="Times New Roman"/>
          <w:sz w:val="24"/>
          <w:szCs w:val="24"/>
        </w:rPr>
        <w:t>.</w:t>
      </w:r>
    </w:p>
    <w:p w:rsidR="00532396" w:rsidRPr="00971C35" w:rsidRDefault="00F04F1B" w:rsidP="00971C35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971C35">
        <w:rPr>
          <w:rFonts w:ascii="Times New Roman" w:hAnsi="Times New Roman" w:cs="Times New Roman"/>
          <w:b/>
          <w:sz w:val="24"/>
          <w:szCs w:val="24"/>
        </w:rPr>
        <w:t>9</w:t>
      </w:r>
      <w:r w:rsidR="00E82E1F" w:rsidRPr="00971C35">
        <w:rPr>
          <w:rFonts w:ascii="Times New Roman" w:hAnsi="Times New Roman" w:cs="Times New Roman"/>
          <w:b/>
          <w:sz w:val="24"/>
          <w:szCs w:val="24"/>
        </w:rPr>
        <w:t>. Apbalvošana</w:t>
      </w:r>
    </w:p>
    <w:p w:rsidR="00667DD2" w:rsidRPr="00971C35" w:rsidRDefault="00667DD2" w:rsidP="00971C3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971C35">
        <w:rPr>
          <w:rFonts w:ascii="Times New Roman" w:hAnsi="Times New Roman" w:cs="Times New Roman"/>
          <w:sz w:val="24"/>
          <w:szCs w:val="24"/>
        </w:rPr>
        <w:t xml:space="preserve">9.1 Konkursa 1.,2.,3. vietas ieguvēji un Skatītāju simpātiju balvas ieguvējs saņem atbalstītāju sagatavotās balvas no: </w:t>
      </w:r>
      <w:r w:rsidRPr="00971C35">
        <w:rPr>
          <w:rFonts w:ascii="Times New Roman" w:hAnsi="Times New Roman" w:cs="Times New Roman"/>
          <w:i/>
          <w:sz w:val="24"/>
          <w:szCs w:val="24"/>
        </w:rPr>
        <w:t xml:space="preserve">Kuldīgas maizes ceptuve, Medus baļļa, Fricis, Spilva, </w:t>
      </w:r>
      <w:proofErr w:type="spellStart"/>
      <w:r w:rsidRPr="00971C35">
        <w:rPr>
          <w:rFonts w:ascii="Times New Roman" w:hAnsi="Times New Roman" w:cs="Times New Roman"/>
          <w:i/>
          <w:sz w:val="24"/>
          <w:szCs w:val="24"/>
        </w:rPr>
        <w:t>Cepliņi</w:t>
      </w:r>
      <w:proofErr w:type="spellEnd"/>
      <w:r w:rsidR="001C462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C4625" w:rsidRPr="001C4625">
        <w:rPr>
          <w:rFonts w:ascii="Times New Roman" w:hAnsi="Times New Roman" w:cs="Times New Roman"/>
          <w:i/>
          <w:sz w:val="24"/>
          <w:szCs w:val="24"/>
        </w:rPr>
        <w:t>Kokdarbniece</w:t>
      </w:r>
      <w:proofErr w:type="spellEnd"/>
      <w:r w:rsidR="001C4625" w:rsidRPr="001C4625">
        <w:rPr>
          <w:rFonts w:ascii="Times New Roman" w:hAnsi="Times New Roman" w:cs="Times New Roman"/>
          <w:i/>
          <w:sz w:val="24"/>
          <w:szCs w:val="24"/>
        </w:rPr>
        <w:t xml:space="preserve"> Anete </w:t>
      </w:r>
      <w:proofErr w:type="spellStart"/>
      <w:r w:rsidR="001C4625" w:rsidRPr="001C4625">
        <w:rPr>
          <w:rFonts w:ascii="Times New Roman" w:hAnsi="Times New Roman" w:cs="Times New Roman"/>
          <w:i/>
          <w:sz w:val="24"/>
          <w:szCs w:val="24"/>
        </w:rPr>
        <w:t>Tuleiko</w:t>
      </w:r>
      <w:proofErr w:type="spellEnd"/>
      <w:r w:rsidR="001C4625" w:rsidRPr="001C4625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667DD2" w:rsidRPr="00971C35" w:rsidSect="00EE17E3">
      <w:pgSz w:w="11906" w:h="16838" w:code="9"/>
      <w:pgMar w:top="1800" w:right="1440" w:bottom="1800" w:left="14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31ACB"/>
    <w:multiLevelType w:val="hybridMultilevel"/>
    <w:tmpl w:val="9AD087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BE7"/>
    <w:rsid w:val="001125C3"/>
    <w:rsid w:val="001C4625"/>
    <w:rsid w:val="001E1850"/>
    <w:rsid w:val="002F3D6D"/>
    <w:rsid w:val="00402A73"/>
    <w:rsid w:val="004A4C21"/>
    <w:rsid w:val="00500C80"/>
    <w:rsid w:val="00514228"/>
    <w:rsid w:val="00532396"/>
    <w:rsid w:val="0062680F"/>
    <w:rsid w:val="00667DD2"/>
    <w:rsid w:val="007B1DEB"/>
    <w:rsid w:val="008C666F"/>
    <w:rsid w:val="00971C35"/>
    <w:rsid w:val="0099206B"/>
    <w:rsid w:val="009B7BE7"/>
    <w:rsid w:val="00E82E1F"/>
    <w:rsid w:val="00EA30DA"/>
    <w:rsid w:val="00EE17E3"/>
    <w:rsid w:val="00F0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3A1C"/>
  <w15:chartTrackingRefBased/>
  <w15:docId w15:val="{B108AB4F-E352-47C5-82C3-913489DD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82E1F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F04F1B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F04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ej.uz/k&#363;kukonkurs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2168</Words>
  <Characters>1236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</dc:creator>
  <cp:keywords/>
  <dc:description/>
  <cp:lastModifiedBy>demo</cp:lastModifiedBy>
  <cp:revision>6</cp:revision>
  <dcterms:created xsi:type="dcterms:W3CDTF">2025-04-03T10:58:00Z</dcterms:created>
  <dcterms:modified xsi:type="dcterms:W3CDTF">2025-04-07T12:06:00Z</dcterms:modified>
</cp:coreProperties>
</file>