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99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B37E99" w:rsidRPr="00661E21" w14:paraId="4E92A986" w14:textId="77777777" w:rsidTr="00BA1854">
        <w:tc>
          <w:tcPr>
            <w:tcW w:w="11199" w:type="dxa"/>
          </w:tcPr>
          <w:p w14:paraId="05BB1E6A" w14:textId="77777777" w:rsidR="00181A3B" w:rsidRPr="00661E21" w:rsidRDefault="00181A3B" w:rsidP="003305D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  <w:bdr w:val="none" w:sz="0" w:space="0" w:color="auto" w:frame="1"/>
                <w:lang w:eastAsia="lv-LV"/>
              </w:rPr>
            </w:pPr>
          </w:p>
          <w:p w14:paraId="076E0121" w14:textId="1689C17F" w:rsidR="00497BEE" w:rsidRPr="00497BEE" w:rsidRDefault="00FF7898" w:rsidP="00306600">
            <w:pPr>
              <w:shd w:val="clear" w:color="auto" w:fill="FFFFFF"/>
              <w:ind w:left="-431" w:firstLine="431"/>
              <w:jc w:val="center"/>
              <w:textAlignment w:val="baseline"/>
              <w:rPr>
                <w:rFonts w:ascii="Times New Roman" w:hAnsi="Times New Roman" w:cs="Times New Roman"/>
                <w:b/>
                <w:color w:val="538135" w:themeColor="accent6" w:themeShade="BF"/>
                <w:sz w:val="56"/>
                <w:szCs w:val="56"/>
              </w:rPr>
            </w:pPr>
            <w:r w:rsidRPr="00FF7898">
              <w:rPr>
                <w:rFonts w:ascii="Times New Roman" w:hAnsi="Times New Roman" w:cs="Times New Roman"/>
                <w:b/>
                <w:noProof/>
                <w:color w:val="538135" w:themeColor="accent6" w:themeShade="BF"/>
                <w:sz w:val="56"/>
                <w:szCs w:val="56"/>
                <w:lang w:eastAsia="lv-LV"/>
              </w:rPr>
              <w:drawing>
                <wp:inline distT="0" distB="0" distL="0" distR="0" wp14:anchorId="6B7AABFE" wp14:editId="5974E873">
                  <wp:extent cx="6972300" cy="1743075"/>
                  <wp:effectExtent l="0" t="0" r="0" b="9525"/>
                  <wp:docPr id="1" name="Picture 1" descr="C:\Users\Māra\Downloads\Mājaslapas aktualitātes (2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āra\Downloads\Mājaslapas aktualitātes (2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9CAC11" w14:textId="46C26187" w:rsidR="009903EC" w:rsidRDefault="009903EC" w:rsidP="003305D5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color w:val="538135" w:themeColor="accent6" w:themeShade="BF"/>
                <w:sz w:val="48"/>
                <w:szCs w:val="56"/>
              </w:rPr>
            </w:pPr>
            <w:r w:rsidRPr="008D0B1C">
              <w:rPr>
                <w:rFonts w:ascii="Times New Roman" w:hAnsi="Times New Roman" w:cs="Times New Roman"/>
                <w:b/>
                <w:color w:val="538135" w:themeColor="accent6" w:themeShade="BF"/>
                <w:sz w:val="52"/>
                <w:szCs w:val="56"/>
              </w:rPr>
              <w:t>S</w:t>
            </w:r>
            <w:r w:rsidRPr="008D0B1C">
              <w:rPr>
                <w:rFonts w:ascii="Times New Roman" w:hAnsi="Times New Roman" w:cs="Times New Roman"/>
                <w:b/>
                <w:color w:val="538135" w:themeColor="accent6" w:themeShade="BF"/>
                <w:sz w:val="48"/>
                <w:szCs w:val="56"/>
              </w:rPr>
              <w:t>TC “Zaļās lapiņas” sarunas</w:t>
            </w:r>
            <w:r w:rsidR="004A6739" w:rsidRPr="008D0B1C">
              <w:rPr>
                <w:rFonts w:ascii="Times New Roman" w:hAnsi="Times New Roman" w:cs="Times New Roman"/>
                <w:b/>
                <w:color w:val="538135" w:themeColor="accent6" w:themeShade="BF"/>
                <w:sz w:val="48"/>
                <w:szCs w:val="56"/>
              </w:rPr>
              <w:t xml:space="preserve"> </w:t>
            </w:r>
          </w:p>
          <w:p w14:paraId="617476A4" w14:textId="0AFC83FA" w:rsidR="008D4B7A" w:rsidRPr="00580A43" w:rsidRDefault="00141A35" w:rsidP="008D4B7A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538135" w:themeColor="accent6" w:themeShade="BF"/>
                <w:sz w:val="48"/>
                <w:szCs w:val="56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48"/>
                <w:szCs w:val="56"/>
              </w:rPr>
              <w:t>Skrunda</w:t>
            </w:r>
            <w:r w:rsidR="008D4B7A" w:rsidRPr="00580A43">
              <w:rPr>
                <w:rFonts w:ascii="Times New Roman" w:hAnsi="Times New Roman" w:cs="Times New Roman"/>
                <w:color w:val="538135" w:themeColor="accent6" w:themeShade="BF"/>
                <w:sz w:val="48"/>
                <w:szCs w:val="56"/>
              </w:rPr>
              <w:t xml:space="preserve">, </w:t>
            </w:r>
            <w:r>
              <w:rPr>
                <w:rFonts w:ascii="Times New Roman" w:hAnsi="Times New Roman" w:cs="Times New Roman"/>
                <w:color w:val="538135" w:themeColor="accent6" w:themeShade="BF"/>
                <w:sz w:val="48"/>
                <w:szCs w:val="56"/>
              </w:rPr>
              <w:t>16</w:t>
            </w:r>
            <w:r w:rsidR="008D4B7A" w:rsidRPr="00580A43">
              <w:rPr>
                <w:rFonts w:ascii="Times New Roman" w:hAnsi="Times New Roman" w:cs="Times New Roman"/>
                <w:color w:val="538135" w:themeColor="accent6" w:themeShade="BF"/>
                <w:sz w:val="48"/>
                <w:szCs w:val="56"/>
              </w:rPr>
              <w:t>.04.2026.</w:t>
            </w:r>
          </w:p>
          <w:p w14:paraId="0E8778DF" w14:textId="77777777" w:rsidR="002615D7" w:rsidRPr="002A31D3" w:rsidRDefault="002615D7" w:rsidP="003305D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0"/>
                <w:szCs w:val="10"/>
                <w:bdr w:val="none" w:sz="0" w:space="0" w:color="auto" w:frame="1"/>
                <w:lang w:eastAsia="lv-LV"/>
              </w:rPr>
            </w:pPr>
          </w:p>
          <w:p w14:paraId="7E34CEC3" w14:textId="77777777" w:rsidR="009903EC" w:rsidRPr="00705CD3" w:rsidRDefault="009903EC" w:rsidP="003305D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4"/>
                <w:szCs w:val="4"/>
                <w:bdr w:val="none" w:sz="0" w:space="0" w:color="auto" w:frame="1"/>
                <w:lang w:eastAsia="lv-LV"/>
              </w:rPr>
            </w:pPr>
          </w:p>
          <w:p w14:paraId="4AED012E" w14:textId="77777777" w:rsidR="003305D5" w:rsidRDefault="00632165" w:rsidP="003305D5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lv-LV"/>
              </w:rPr>
            </w:pPr>
            <w:r w:rsidRPr="0063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lv-LV"/>
              </w:rPr>
              <w:t>Dienas kārtība</w:t>
            </w:r>
          </w:p>
          <w:p w14:paraId="015322BF" w14:textId="77777777" w:rsidR="00181A3B" w:rsidRPr="00705CD3" w:rsidRDefault="00181A3B" w:rsidP="004A673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  <w:tbl>
            <w:tblPr>
              <w:tblW w:w="10303" w:type="dxa"/>
              <w:jc w:val="center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681"/>
              <w:gridCol w:w="4392"/>
              <w:gridCol w:w="4184"/>
              <w:gridCol w:w="46"/>
            </w:tblGrid>
            <w:tr w:rsidR="004A6739" w:rsidRPr="00661E21" w14:paraId="6506FD15" w14:textId="77777777" w:rsidTr="00AA0F42">
              <w:trPr>
                <w:gridAfter w:val="1"/>
                <w:wAfter w:w="46" w:type="dxa"/>
                <w:jc w:val="center"/>
              </w:trPr>
              <w:tc>
                <w:tcPr>
                  <w:tcW w:w="10257" w:type="dxa"/>
                  <w:gridSpan w:val="3"/>
                </w:tcPr>
                <w:p w14:paraId="6D68B57A" w14:textId="3DE33170" w:rsidR="004A6739" w:rsidRPr="00761016" w:rsidRDefault="004A6739" w:rsidP="00FF7898">
                  <w:pPr>
                    <w:ind w:left="459"/>
                    <w:jc w:val="center"/>
                  </w:pPr>
                  <w:r w:rsidRPr="00761016">
                    <w:rPr>
                      <w:rFonts w:ascii="Times New Roman" w:eastAsia="Times New Roman" w:hAnsi="Times New Roman" w:cs="Times New Roman"/>
                      <w:b/>
                      <w:bCs/>
                      <w:bdr w:val="none" w:sz="0" w:space="0" w:color="auto" w:frame="1"/>
                      <w:lang w:eastAsia="lv-LV"/>
                    </w:rPr>
                    <w:t>Norises vietas adrese</w:t>
                  </w:r>
                  <w:r w:rsidRPr="00761016">
                    <w:rPr>
                      <w:rFonts w:ascii="Times New Roman" w:eastAsia="Times New Roman" w:hAnsi="Times New Roman" w:cs="Times New Roman"/>
                      <w:bCs/>
                      <w:bdr w:val="none" w:sz="0" w:space="0" w:color="auto" w:frame="1"/>
                      <w:lang w:eastAsia="lv-LV"/>
                    </w:rPr>
                    <w:t xml:space="preserve"> – </w:t>
                  </w:r>
                  <w:r w:rsidR="00FF7898" w:rsidRPr="00FF7898">
                    <w:rPr>
                      <w:rFonts w:ascii="Times New Roman" w:hAnsi="Times New Roman" w:cs="Times New Roman"/>
                    </w:rPr>
                    <w:t>Skrundas Kultūras Nams, Lielā iela 1a</w:t>
                  </w:r>
                </w:p>
              </w:tc>
            </w:tr>
            <w:tr w:rsidR="004A6739" w:rsidRPr="00661E21" w14:paraId="2690E746" w14:textId="77777777" w:rsidTr="006D2052">
              <w:trPr>
                <w:gridAfter w:val="1"/>
                <w:wAfter w:w="46" w:type="dxa"/>
                <w:jc w:val="center"/>
              </w:trPr>
              <w:tc>
                <w:tcPr>
                  <w:tcW w:w="1681" w:type="dxa"/>
                </w:tcPr>
                <w:p w14:paraId="58280C6F" w14:textId="77777777" w:rsidR="004A6739" w:rsidRPr="00661E21" w:rsidRDefault="004A6739" w:rsidP="004A6739">
                  <w:pPr>
                    <w:rPr>
                      <w:rFonts w:ascii="Times New Roman" w:hAnsi="Times New Roman" w:cs="Times New Roman"/>
                    </w:rPr>
                  </w:pPr>
                  <w:r w:rsidRPr="00661E21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Plkst.</w:t>
                  </w:r>
                </w:p>
              </w:tc>
              <w:tc>
                <w:tcPr>
                  <w:tcW w:w="4392" w:type="dxa"/>
                </w:tcPr>
                <w:p w14:paraId="1371D731" w14:textId="77777777" w:rsidR="004A6739" w:rsidRPr="00661E21" w:rsidRDefault="004A6739" w:rsidP="004A67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61E21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Saturs</w:t>
                  </w:r>
                </w:p>
              </w:tc>
              <w:tc>
                <w:tcPr>
                  <w:tcW w:w="4184" w:type="dxa"/>
                </w:tcPr>
                <w:p w14:paraId="1159369D" w14:textId="77777777" w:rsidR="004A6739" w:rsidRPr="00661E21" w:rsidRDefault="004A6739" w:rsidP="004A673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61E21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Runātājs</w:t>
                  </w:r>
                </w:p>
              </w:tc>
            </w:tr>
            <w:tr w:rsidR="004A6739" w:rsidRPr="00661E21" w14:paraId="17578258" w14:textId="77777777" w:rsidTr="006D2052">
              <w:trPr>
                <w:jc w:val="center"/>
              </w:trPr>
              <w:tc>
                <w:tcPr>
                  <w:tcW w:w="1681" w:type="dxa"/>
                </w:tcPr>
                <w:p w14:paraId="200531C9" w14:textId="77777777" w:rsidR="004A6739" w:rsidRPr="00A50217" w:rsidRDefault="004A6739" w:rsidP="005D36AF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A50217">
                    <w:rPr>
                      <w:rFonts w:ascii="Times New Roman" w:hAnsi="Times New Roman" w:cs="Times New Roman"/>
                      <w:bCs/>
                    </w:rPr>
                    <w:t>9:40 - 10:00</w:t>
                  </w:r>
                </w:p>
              </w:tc>
              <w:tc>
                <w:tcPr>
                  <w:tcW w:w="4392" w:type="dxa"/>
                </w:tcPr>
                <w:p w14:paraId="0253BF32" w14:textId="77777777" w:rsidR="00C1267C" w:rsidRPr="00A50217" w:rsidRDefault="004A6739" w:rsidP="002615D7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A50217">
                    <w:rPr>
                      <w:rFonts w:ascii="Times New Roman" w:hAnsi="Times New Roman" w:cs="Times New Roman"/>
                      <w:bCs/>
                    </w:rPr>
                    <w:t>Reģistrēšanās</w:t>
                  </w:r>
                </w:p>
              </w:tc>
              <w:tc>
                <w:tcPr>
                  <w:tcW w:w="4230" w:type="dxa"/>
                  <w:gridSpan w:val="2"/>
                </w:tcPr>
                <w:p w14:paraId="61DA861A" w14:textId="77777777" w:rsidR="004A6739" w:rsidRPr="00A50217" w:rsidRDefault="004A6739" w:rsidP="004A6739">
                  <w:pPr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D76436" w:rsidRPr="00661E21" w14:paraId="694D74A7" w14:textId="77777777" w:rsidTr="006D2052">
              <w:trPr>
                <w:trHeight w:val="451"/>
                <w:jc w:val="center"/>
              </w:trPr>
              <w:tc>
                <w:tcPr>
                  <w:tcW w:w="1681" w:type="dxa"/>
                </w:tcPr>
                <w:p w14:paraId="13302DDB" w14:textId="77777777" w:rsidR="00D76436" w:rsidRPr="00A50217" w:rsidRDefault="00D76436" w:rsidP="00D764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0217">
                    <w:rPr>
                      <w:rFonts w:ascii="Times New Roman" w:hAnsi="Times New Roman" w:cs="Times New Roman"/>
                    </w:rPr>
                    <w:t>10:00 – 10:10</w:t>
                  </w:r>
                </w:p>
                <w:p w14:paraId="3A5BF3C4" w14:textId="77777777" w:rsidR="00D76436" w:rsidRPr="00A50217" w:rsidRDefault="00D76436" w:rsidP="00D76436">
                  <w:pPr>
                    <w:ind w:left="360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A50217">
                    <w:rPr>
                      <w:rFonts w:ascii="Times New Roman" w:hAnsi="Times New Roman" w:cs="Times New Roman"/>
                      <w:i/>
                    </w:rPr>
                    <w:t>10min.</w:t>
                  </w:r>
                </w:p>
              </w:tc>
              <w:tc>
                <w:tcPr>
                  <w:tcW w:w="4392" w:type="dxa"/>
                </w:tcPr>
                <w:p w14:paraId="74A36B6F" w14:textId="52D882C3" w:rsidR="00D76436" w:rsidRPr="00A50217" w:rsidRDefault="00D76436" w:rsidP="00D7643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A50217">
                    <w:rPr>
                      <w:rFonts w:ascii="Times New Roman" w:eastAsia="Times New Roman" w:hAnsi="Times New Roman" w:cs="Times New Roman"/>
                    </w:rPr>
                    <w:t>SIA “Sertifikācijas un testēšanas centrs”- Izaugsmes ceļš un jaunas iespējas</w:t>
                  </w:r>
                  <w:r>
                    <w:rPr>
                      <w:rFonts w:ascii="Times New Roman" w:eastAsia="Times New Roman" w:hAnsi="Times New Roman" w:cs="Times New Roman"/>
                    </w:rPr>
                    <w:t>,</w:t>
                  </w:r>
                  <w:r w:rsidRPr="00A50217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A50217">
                    <w:rPr>
                      <w:rFonts w:ascii="Times New Roman" w:eastAsia="Times New Roman" w:hAnsi="Times New Roman" w:cs="Times New Roman"/>
                      <w:i/>
                    </w:rPr>
                    <w:t>prezentācija</w:t>
                  </w:r>
                </w:p>
              </w:tc>
              <w:tc>
                <w:tcPr>
                  <w:tcW w:w="4230" w:type="dxa"/>
                  <w:gridSpan w:val="2"/>
                </w:tcPr>
                <w:p w14:paraId="3C5D7B3C" w14:textId="66946FFF" w:rsidR="00D76436" w:rsidRPr="00580A43" w:rsidRDefault="00D76436" w:rsidP="0010325C">
                  <w:pPr>
                    <w:rPr>
                      <w:rFonts w:ascii="Times New Roman" w:hAnsi="Times New Roman" w:cs="Times New Roman"/>
                    </w:rPr>
                  </w:pPr>
                  <w:r w:rsidRPr="00580A43">
                    <w:rPr>
                      <w:rFonts w:ascii="Times New Roman" w:hAnsi="Times New Roman" w:cs="Times New Roman"/>
                    </w:rPr>
                    <w:t>STC B</w:t>
                  </w:r>
                  <w:r w:rsidR="0010325C">
                    <w:rPr>
                      <w:rFonts w:ascii="Times New Roman" w:hAnsi="Times New Roman" w:cs="Times New Roman"/>
                    </w:rPr>
                    <w:t>ioloģiskās lauksaimniēcības</w:t>
                  </w:r>
                  <w:bookmarkStart w:id="0" w:name="_GoBack"/>
                  <w:bookmarkEnd w:id="0"/>
                  <w:r w:rsidRPr="00580A43">
                    <w:rPr>
                      <w:rFonts w:ascii="Times New Roman" w:hAnsi="Times New Roman" w:cs="Times New Roman"/>
                    </w:rPr>
                    <w:t xml:space="preserve"> sektors</w:t>
                  </w:r>
                </w:p>
              </w:tc>
            </w:tr>
            <w:tr w:rsidR="00D76436" w:rsidRPr="00661E21" w14:paraId="4EEC9FF9" w14:textId="77777777" w:rsidTr="006D2052">
              <w:trPr>
                <w:trHeight w:val="451"/>
                <w:jc w:val="center"/>
              </w:trPr>
              <w:tc>
                <w:tcPr>
                  <w:tcW w:w="1681" w:type="dxa"/>
                </w:tcPr>
                <w:p w14:paraId="5B810BEC" w14:textId="02B754E2" w:rsidR="00D76436" w:rsidRPr="00A50217" w:rsidRDefault="00D76436" w:rsidP="00D764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0217">
                    <w:rPr>
                      <w:rFonts w:ascii="Times New Roman" w:hAnsi="Times New Roman" w:cs="Times New Roman"/>
                    </w:rPr>
                    <w:t>10:10-10:</w:t>
                  </w:r>
                  <w:r>
                    <w:rPr>
                      <w:rFonts w:ascii="Times New Roman" w:hAnsi="Times New Roman" w:cs="Times New Roman"/>
                    </w:rPr>
                    <w:t>45</w:t>
                  </w:r>
                </w:p>
                <w:p w14:paraId="00B35419" w14:textId="28B7D83A" w:rsidR="00D76436" w:rsidRPr="00A50217" w:rsidRDefault="00D76436" w:rsidP="00D76436">
                  <w:pPr>
                    <w:ind w:left="36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35</w:t>
                  </w:r>
                  <w:r w:rsidRPr="00A50217">
                    <w:rPr>
                      <w:rFonts w:ascii="Times New Roman" w:hAnsi="Times New Roman" w:cs="Times New Roman"/>
                      <w:i/>
                    </w:rPr>
                    <w:t>min</w:t>
                  </w:r>
                  <w:r>
                    <w:rPr>
                      <w:rFonts w:ascii="Times New Roman" w:hAnsi="Times New Roman" w:cs="Times New Roman"/>
                      <w:i/>
                    </w:rPr>
                    <w:t>.</w:t>
                  </w:r>
                </w:p>
              </w:tc>
              <w:tc>
                <w:tcPr>
                  <w:tcW w:w="4392" w:type="dxa"/>
                </w:tcPr>
                <w:p w14:paraId="7AAE041E" w14:textId="1CDF40AF" w:rsidR="00D76436" w:rsidRPr="00A50217" w:rsidRDefault="00D76436" w:rsidP="00D76436">
                  <w:pPr>
                    <w:pStyle w:val="xmsonormal"/>
                    <w:ind w:right="-159"/>
                    <w:rPr>
                      <w:sz w:val="22"/>
                      <w:szCs w:val="22"/>
                    </w:rPr>
                  </w:pPr>
                  <w:r w:rsidRPr="00A50217">
                    <w:rPr>
                      <w:sz w:val="22"/>
                      <w:szCs w:val="22"/>
                    </w:rPr>
                    <w:t>Bioloģiskās lauksaimniecības aktualitātes 2026. gadā (likumdošanas izmaiņas, 48</w:t>
                  </w:r>
                  <w:r>
                    <w:rPr>
                      <w:sz w:val="22"/>
                      <w:szCs w:val="22"/>
                    </w:rPr>
                    <w:t>5 – MK, 848 ES regula,</w:t>
                  </w:r>
                  <w:r w:rsidRPr="00A50217">
                    <w:rPr>
                      <w:sz w:val="22"/>
                      <w:szCs w:val="22"/>
                    </w:rPr>
                    <w:t xml:space="preserve"> sertifikāti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Pr="00A50217">
                    <w:rPr>
                      <w:sz w:val="22"/>
                      <w:szCs w:val="22"/>
                    </w:rPr>
                    <w:t xml:space="preserve"> kā notiek eksports)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Pr="00A50217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i/>
                      <w:sz w:val="22"/>
                      <w:szCs w:val="22"/>
                    </w:rPr>
                    <w:t>prezentācija</w:t>
                  </w:r>
                </w:p>
              </w:tc>
              <w:tc>
                <w:tcPr>
                  <w:tcW w:w="4230" w:type="dxa"/>
                  <w:gridSpan w:val="2"/>
                </w:tcPr>
                <w:p w14:paraId="00E0E638" w14:textId="0701D462" w:rsidR="00D76436" w:rsidRPr="00A50217" w:rsidRDefault="00D76436" w:rsidP="00D7643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E645EE">
                    <w:rPr>
                      <w:rFonts w:ascii="Times New Roman" w:hAnsi="Times New Roman" w:cs="Times New Roman"/>
                    </w:rPr>
                    <w:t>Anita Rābante,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D32789">
                    <w:rPr>
                      <w:rFonts w:ascii="Times New Roman" w:hAnsi="Times New Roman" w:cs="Times New Roman"/>
                    </w:rPr>
                    <w:t>BL sektora vecākā eksperte</w:t>
                  </w:r>
                </w:p>
              </w:tc>
            </w:tr>
            <w:tr w:rsidR="00D76436" w:rsidRPr="00661E21" w14:paraId="28673CBE" w14:textId="77777777" w:rsidTr="006D2052">
              <w:trPr>
                <w:trHeight w:val="451"/>
                <w:jc w:val="center"/>
              </w:trPr>
              <w:tc>
                <w:tcPr>
                  <w:tcW w:w="1681" w:type="dxa"/>
                </w:tcPr>
                <w:p w14:paraId="66C2050C" w14:textId="21433F22" w:rsidR="00D76436" w:rsidRPr="00A50217" w:rsidRDefault="00D76436" w:rsidP="00D764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0217">
                    <w:rPr>
                      <w:rFonts w:ascii="Times New Roman" w:hAnsi="Times New Roman" w:cs="Times New Roman"/>
                    </w:rPr>
                    <w:t>10:</w:t>
                  </w:r>
                  <w:r>
                    <w:rPr>
                      <w:rFonts w:ascii="Times New Roman" w:hAnsi="Times New Roman" w:cs="Times New Roman"/>
                    </w:rPr>
                    <w:t>45</w:t>
                  </w:r>
                  <w:r w:rsidRPr="00A50217">
                    <w:rPr>
                      <w:rFonts w:ascii="Times New Roman" w:hAnsi="Times New Roman" w:cs="Times New Roman"/>
                    </w:rPr>
                    <w:t>-1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A50217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55</w:t>
                  </w:r>
                </w:p>
                <w:p w14:paraId="3C4890C0" w14:textId="2B6BE5DA" w:rsidR="00D76436" w:rsidRPr="00A50217" w:rsidRDefault="00D76436" w:rsidP="00D76436">
                  <w:pPr>
                    <w:ind w:left="36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10</w:t>
                  </w:r>
                  <w:r w:rsidRPr="00A50217">
                    <w:rPr>
                      <w:rFonts w:ascii="Times New Roman" w:hAnsi="Times New Roman" w:cs="Times New Roman"/>
                      <w:i/>
                    </w:rPr>
                    <w:t xml:space="preserve"> min.</w:t>
                  </w:r>
                </w:p>
              </w:tc>
              <w:tc>
                <w:tcPr>
                  <w:tcW w:w="4392" w:type="dxa"/>
                </w:tcPr>
                <w:p w14:paraId="46E5E519" w14:textId="3C8A824E" w:rsidR="00D76436" w:rsidRPr="00FD45B9" w:rsidRDefault="00D76436" w:rsidP="00D76436">
                  <w:pPr>
                    <w:pStyle w:val="xmsonormal"/>
                    <w:ind w:right="-159"/>
                    <w:rPr>
                      <w:color w:val="EE0000"/>
                      <w:sz w:val="22"/>
                      <w:szCs w:val="22"/>
                    </w:rPr>
                  </w:pPr>
                  <w:r w:rsidRPr="001937CF">
                    <w:rPr>
                      <w:sz w:val="22"/>
                      <w:szCs w:val="22"/>
                    </w:rPr>
                    <w:t>Smidzinātāju pārbaužu likumdošanas izmaiņas un individuālā transportlīdzekļa apstiprināšanas izmaiņas</w:t>
                  </w:r>
                  <w:r>
                    <w:rPr>
                      <w:sz w:val="22"/>
                      <w:szCs w:val="22"/>
                    </w:rPr>
                    <w:t xml:space="preserve">, </w:t>
                  </w:r>
                  <w:r>
                    <w:rPr>
                      <w:i/>
                      <w:sz w:val="22"/>
                      <w:szCs w:val="22"/>
                    </w:rPr>
                    <w:t>prezentācija</w:t>
                  </w:r>
                </w:p>
              </w:tc>
              <w:tc>
                <w:tcPr>
                  <w:tcW w:w="4230" w:type="dxa"/>
                  <w:gridSpan w:val="2"/>
                </w:tcPr>
                <w:p w14:paraId="7C92D7A1" w14:textId="0B1B36C5" w:rsidR="00D76436" w:rsidRPr="00FD45B9" w:rsidRDefault="00D76436" w:rsidP="00D76436">
                  <w:pPr>
                    <w:rPr>
                      <w:rFonts w:ascii="Times New Roman" w:hAnsi="Times New Roman" w:cs="Times New Roman"/>
                      <w:color w:val="EE0000"/>
                    </w:rPr>
                  </w:pPr>
                  <w:r w:rsidRPr="003F41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STC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Laboratorija</w:t>
                  </w:r>
                </w:p>
              </w:tc>
            </w:tr>
            <w:tr w:rsidR="00D76436" w:rsidRPr="00661E21" w14:paraId="144AB3EE" w14:textId="77777777" w:rsidTr="006D2052">
              <w:trPr>
                <w:trHeight w:val="451"/>
                <w:jc w:val="center"/>
              </w:trPr>
              <w:tc>
                <w:tcPr>
                  <w:tcW w:w="1681" w:type="dxa"/>
                </w:tcPr>
                <w:p w14:paraId="1B92053D" w14:textId="0F39ABB8" w:rsidR="00D76436" w:rsidRPr="00A50217" w:rsidRDefault="00D76436" w:rsidP="00D764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0217"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A50217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55</w:t>
                  </w:r>
                  <w:r w:rsidRPr="00A50217">
                    <w:rPr>
                      <w:rFonts w:ascii="Times New Roman" w:hAnsi="Times New Roman" w:cs="Times New Roman"/>
                    </w:rPr>
                    <w:t>-11:</w:t>
                  </w:r>
                  <w:r>
                    <w:rPr>
                      <w:rFonts w:ascii="Times New Roman" w:hAnsi="Times New Roman" w:cs="Times New Roman"/>
                    </w:rPr>
                    <w:t>05</w:t>
                  </w:r>
                </w:p>
                <w:p w14:paraId="4BDFC230" w14:textId="77777777" w:rsidR="00D76436" w:rsidRPr="00A50217" w:rsidRDefault="00D76436" w:rsidP="00D7643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0217">
                    <w:rPr>
                      <w:rFonts w:ascii="Times New Roman" w:hAnsi="Times New Roman" w:cs="Times New Roman"/>
                      <w:i/>
                    </w:rPr>
                    <w:t>10 min.</w:t>
                  </w:r>
                </w:p>
              </w:tc>
              <w:tc>
                <w:tcPr>
                  <w:tcW w:w="4392" w:type="dxa"/>
                </w:tcPr>
                <w:p w14:paraId="62297AC9" w14:textId="2533F369" w:rsidR="00D76436" w:rsidRPr="00A50217" w:rsidRDefault="00D76436" w:rsidP="00D7643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B517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Jaunumi bioloģiskās lauksaimniecības jomā no BIOFACH bioloģiskas izstādes Vācijā</w:t>
                  </w:r>
                  <w:r w:rsidRPr="00B517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Pr="00862D01">
                    <w:rPr>
                      <w:rFonts w:ascii="Times New Roman" w:eastAsia="Times New Roman" w:hAnsi="Times New Roman" w:cs="Times New Roman"/>
                      <w:i/>
                    </w:rPr>
                    <w:t>prezentācija</w:t>
                  </w:r>
                </w:p>
              </w:tc>
              <w:tc>
                <w:tcPr>
                  <w:tcW w:w="4230" w:type="dxa"/>
                  <w:gridSpan w:val="2"/>
                </w:tcPr>
                <w:p w14:paraId="6C585891" w14:textId="555626D7" w:rsidR="00D76436" w:rsidRPr="00A50217" w:rsidRDefault="00D76436" w:rsidP="00D76436">
                  <w:pPr>
                    <w:rPr>
                      <w:rFonts w:ascii="Times New Roman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</w:rPr>
                    <w:t>STC BL sektors</w:t>
                  </w:r>
                </w:p>
              </w:tc>
            </w:tr>
            <w:tr w:rsidR="00AA0F42" w:rsidRPr="00661E21" w14:paraId="34074B5E" w14:textId="77777777" w:rsidTr="006D2052">
              <w:trPr>
                <w:trHeight w:val="269"/>
                <w:jc w:val="center"/>
              </w:trPr>
              <w:tc>
                <w:tcPr>
                  <w:tcW w:w="1681" w:type="dxa"/>
                </w:tcPr>
                <w:p w14:paraId="10E571AD" w14:textId="16B27458" w:rsidR="00AA0F42" w:rsidRPr="00A50217" w:rsidRDefault="00AA0F42" w:rsidP="00266F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0217">
                    <w:rPr>
                      <w:rFonts w:ascii="Times New Roman" w:hAnsi="Times New Roman" w:cs="Times New Roman"/>
                    </w:rPr>
                    <w:t>11:</w:t>
                  </w:r>
                  <w:r w:rsidR="006D2052">
                    <w:rPr>
                      <w:rFonts w:ascii="Times New Roman" w:hAnsi="Times New Roman" w:cs="Times New Roman"/>
                    </w:rPr>
                    <w:t>05</w:t>
                  </w:r>
                  <w:r w:rsidRPr="00A50217">
                    <w:rPr>
                      <w:rFonts w:ascii="Times New Roman" w:hAnsi="Times New Roman" w:cs="Times New Roman"/>
                    </w:rPr>
                    <w:t xml:space="preserve"> – 11:</w:t>
                  </w:r>
                  <w:r w:rsidR="006D2052">
                    <w:rPr>
                      <w:rFonts w:ascii="Times New Roman" w:hAnsi="Times New Roman" w:cs="Times New Roman"/>
                    </w:rPr>
                    <w:t>25</w:t>
                  </w:r>
                </w:p>
                <w:p w14:paraId="4D46C6E0" w14:textId="78F39397" w:rsidR="00266F66" w:rsidRPr="00A50217" w:rsidRDefault="006A004B" w:rsidP="00266F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20</w:t>
                  </w:r>
                  <w:r w:rsidR="00266F66" w:rsidRPr="00A50217">
                    <w:rPr>
                      <w:rFonts w:ascii="Times New Roman" w:hAnsi="Times New Roman" w:cs="Times New Roman"/>
                      <w:i/>
                    </w:rPr>
                    <w:t xml:space="preserve"> min.</w:t>
                  </w:r>
                </w:p>
              </w:tc>
              <w:tc>
                <w:tcPr>
                  <w:tcW w:w="4392" w:type="dxa"/>
                </w:tcPr>
                <w:p w14:paraId="2F484EBA" w14:textId="5642E039" w:rsidR="00AA0F42" w:rsidRPr="00A50217" w:rsidRDefault="00D76436" w:rsidP="00E03273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A50217">
                    <w:rPr>
                      <w:rFonts w:ascii="Times New Roman" w:hAnsi="Times New Roman" w:cs="Times New Roman"/>
                    </w:rPr>
                    <w:t>Jautājumi un diskusijas</w:t>
                  </w:r>
                </w:p>
              </w:tc>
              <w:tc>
                <w:tcPr>
                  <w:tcW w:w="4230" w:type="dxa"/>
                  <w:gridSpan w:val="2"/>
                </w:tcPr>
                <w:p w14:paraId="0400F6C3" w14:textId="3DA0022B" w:rsidR="00AA0F42" w:rsidRPr="00CC7120" w:rsidRDefault="00AA0F42" w:rsidP="00E03273">
                  <w:pPr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AA0F42" w:rsidRPr="00661E21" w14:paraId="45544EC6" w14:textId="77777777" w:rsidTr="00890C4D">
              <w:trPr>
                <w:trHeight w:val="451"/>
                <w:jc w:val="center"/>
              </w:trPr>
              <w:tc>
                <w:tcPr>
                  <w:tcW w:w="1681" w:type="dxa"/>
                </w:tcPr>
                <w:p w14:paraId="10229C52" w14:textId="3F5FD7C1" w:rsidR="00AA0F42" w:rsidRPr="00A50217" w:rsidRDefault="00AA0F42" w:rsidP="005D36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0217">
                    <w:rPr>
                      <w:rFonts w:ascii="Times New Roman" w:hAnsi="Times New Roman" w:cs="Times New Roman"/>
                    </w:rPr>
                    <w:t>11:</w:t>
                  </w:r>
                  <w:r w:rsidR="006D2052">
                    <w:rPr>
                      <w:rFonts w:ascii="Times New Roman" w:hAnsi="Times New Roman" w:cs="Times New Roman"/>
                    </w:rPr>
                    <w:t>25</w:t>
                  </w:r>
                  <w:r w:rsidRPr="00A50217">
                    <w:rPr>
                      <w:rFonts w:ascii="Times New Roman" w:hAnsi="Times New Roman" w:cs="Times New Roman"/>
                    </w:rPr>
                    <w:t xml:space="preserve"> - 1</w:t>
                  </w:r>
                  <w:r w:rsidR="006D2052">
                    <w:rPr>
                      <w:rFonts w:ascii="Times New Roman" w:hAnsi="Times New Roman" w:cs="Times New Roman"/>
                    </w:rPr>
                    <w:t>1</w:t>
                  </w:r>
                  <w:r w:rsidRPr="00A50217">
                    <w:rPr>
                      <w:rFonts w:ascii="Times New Roman" w:hAnsi="Times New Roman" w:cs="Times New Roman"/>
                    </w:rPr>
                    <w:t>:</w:t>
                  </w:r>
                  <w:r w:rsidR="006D2052">
                    <w:rPr>
                      <w:rFonts w:ascii="Times New Roman" w:hAnsi="Times New Roman" w:cs="Times New Roman"/>
                    </w:rPr>
                    <w:t>45</w:t>
                  </w:r>
                </w:p>
                <w:p w14:paraId="1AD3BA0D" w14:textId="77777777" w:rsidR="00AA0F42" w:rsidRPr="00A50217" w:rsidRDefault="00AB37CD" w:rsidP="005D36AF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A50217">
                    <w:rPr>
                      <w:rFonts w:ascii="Times New Roman" w:hAnsi="Times New Roman" w:cs="Times New Roman"/>
                      <w:i/>
                    </w:rPr>
                    <w:t>20</w:t>
                  </w:r>
                  <w:r w:rsidR="00AA0F42" w:rsidRPr="00A50217">
                    <w:rPr>
                      <w:rFonts w:ascii="Times New Roman" w:hAnsi="Times New Roman" w:cs="Times New Roman"/>
                      <w:i/>
                    </w:rPr>
                    <w:t xml:space="preserve"> min.</w:t>
                  </w:r>
                </w:p>
              </w:tc>
              <w:tc>
                <w:tcPr>
                  <w:tcW w:w="8622" w:type="dxa"/>
                  <w:gridSpan w:val="3"/>
                  <w:vAlign w:val="center"/>
                </w:tcPr>
                <w:p w14:paraId="47954A68" w14:textId="77777777" w:rsidR="00AA0F42" w:rsidRPr="00A50217" w:rsidRDefault="00AA0F42" w:rsidP="00890C4D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A50217">
                    <w:rPr>
                      <w:rFonts w:ascii="Times New Roman" w:hAnsi="Times New Roman" w:cs="Times New Roman"/>
                      <w:i/>
                    </w:rPr>
                    <w:t>Pārtraukums</w:t>
                  </w:r>
                </w:p>
              </w:tc>
            </w:tr>
            <w:tr w:rsidR="007E4D66" w:rsidRPr="00661E21" w14:paraId="12405AC3" w14:textId="77777777" w:rsidTr="006D2052">
              <w:trPr>
                <w:trHeight w:val="487"/>
                <w:jc w:val="center"/>
              </w:trPr>
              <w:tc>
                <w:tcPr>
                  <w:tcW w:w="1681" w:type="dxa"/>
                </w:tcPr>
                <w:p w14:paraId="4E5ED759" w14:textId="69BEA5C5" w:rsidR="007E4D66" w:rsidRPr="00A50217" w:rsidRDefault="007E4D66" w:rsidP="007E4D6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0217">
                    <w:rPr>
                      <w:rFonts w:ascii="Times New Roman" w:hAnsi="Times New Roman" w:cs="Times New Roman"/>
                    </w:rPr>
                    <w:t>1</w:t>
                  </w:r>
                  <w:r w:rsidR="006D2052">
                    <w:rPr>
                      <w:rFonts w:ascii="Times New Roman" w:hAnsi="Times New Roman" w:cs="Times New Roman"/>
                    </w:rPr>
                    <w:t>1</w:t>
                  </w:r>
                  <w:r w:rsidRPr="00A50217">
                    <w:rPr>
                      <w:rFonts w:ascii="Times New Roman" w:hAnsi="Times New Roman" w:cs="Times New Roman"/>
                    </w:rPr>
                    <w:t>:</w:t>
                  </w:r>
                  <w:r w:rsidR="006D2052">
                    <w:rPr>
                      <w:rFonts w:ascii="Times New Roman" w:hAnsi="Times New Roman" w:cs="Times New Roman"/>
                    </w:rPr>
                    <w:t>45</w:t>
                  </w:r>
                  <w:r w:rsidRPr="00A50217">
                    <w:rPr>
                      <w:rFonts w:ascii="Times New Roman" w:hAnsi="Times New Roman" w:cs="Times New Roman"/>
                    </w:rPr>
                    <w:t xml:space="preserve"> – 12:</w:t>
                  </w:r>
                  <w:r w:rsidR="006D2052">
                    <w:rPr>
                      <w:rFonts w:ascii="Times New Roman" w:hAnsi="Times New Roman" w:cs="Times New Roman"/>
                    </w:rPr>
                    <w:t>05</w:t>
                  </w:r>
                </w:p>
                <w:p w14:paraId="27784DDF" w14:textId="77777777" w:rsidR="007E4D66" w:rsidRPr="00A50217" w:rsidRDefault="007E4D66" w:rsidP="007E4D66">
                  <w:pPr>
                    <w:ind w:left="360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A50217">
                    <w:rPr>
                      <w:rFonts w:ascii="Times New Roman" w:hAnsi="Times New Roman" w:cs="Times New Roman"/>
                      <w:i/>
                    </w:rPr>
                    <w:t>20min.</w:t>
                  </w:r>
                </w:p>
              </w:tc>
              <w:tc>
                <w:tcPr>
                  <w:tcW w:w="4392" w:type="dxa"/>
                </w:tcPr>
                <w:p w14:paraId="4D502400" w14:textId="384B65A2" w:rsidR="007E4D66" w:rsidRPr="00A50217" w:rsidRDefault="006D60E5" w:rsidP="007E4D66">
                  <w:pPr>
                    <w:rPr>
                      <w:rFonts w:ascii="Times New Roman" w:hAnsi="Times New Roman" w:cs="Times New Roman"/>
                    </w:rPr>
                  </w:pPr>
                  <w:r w:rsidRPr="006D60E5">
                    <w:rPr>
                      <w:rFonts w:ascii="Times New Roman" w:hAnsi="Times New Roman" w:cs="Times New Roman"/>
                    </w:rPr>
                    <w:t>LAD aktualitātes: platību maksājumi un investīciju pasākumi</w:t>
                  </w:r>
                  <w:r w:rsidR="001937CF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62D01">
                    <w:rPr>
                      <w:rFonts w:ascii="Times New Roman" w:eastAsia="Times New Roman" w:hAnsi="Times New Roman" w:cs="Times New Roman"/>
                      <w:i/>
                    </w:rPr>
                    <w:t>prezentācija</w:t>
                  </w:r>
                </w:p>
              </w:tc>
              <w:tc>
                <w:tcPr>
                  <w:tcW w:w="4230" w:type="dxa"/>
                  <w:gridSpan w:val="2"/>
                </w:tcPr>
                <w:p w14:paraId="1681F27D" w14:textId="5EA0D64D" w:rsidR="007E4D66" w:rsidRPr="004C6C61" w:rsidRDefault="007E4D66" w:rsidP="007E4D66">
                  <w:pPr>
                    <w:rPr>
                      <w:rFonts w:ascii="Times New Roman" w:hAnsi="Times New Roman" w:cs="Times New Roman"/>
                    </w:rPr>
                  </w:pPr>
                  <w:r w:rsidRPr="004C6C61">
                    <w:rPr>
                      <w:rFonts w:ascii="Times New Roman" w:hAnsi="Times New Roman" w:cs="Times New Roman"/>
                    </w:rPr>
                    <w:t>LAD pārstāvis</w:t>
                  </w:r>
                </w:p>
              </w:tc>
            </w:tr>
            <w:tr w:rsidR="00AA0F42" w:rsidRPr="00661E21" w14:paraId="237B7BD2" w14:textId="77777777" w:rsidTr="006D2052">
              <w:trPr>
                <w:trHeight w:val="447"/>
                <w:jc w:val="center"/>
              </w:trPr>
              <w:tc>
                <w:tcPr>
                  <w:tcW w:w="1681" w:type="dxa"/>
                </w:tcPr>
                <w:p w14:paraId="49E6AAE7" w14:textId="5A537A57" w:rsidR="00AA0F42" w:rsidRPr="00A50217" w:rsidRDefault="00AA0F42" w:rsidP="00FD51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0217">
                    <w:rPr>
                      <w:rFonts w:ascii="Times New Roman" w:hAnsi="Times New Roman" w:cs="Times New Roman"/>
                    </w:rPr>
                    <w:t>12:</w:t>
                  </w:r>
                  <w:r w:rsidR="006D2052">
                    <w:rPr>
                      <w:rFonts w:ascii="Times New Roman" w:hAnsi="Times New Roman" w:cs="Times New Roman"/>
                    </w:rPr>
                    <w:t>05</w:t>
                  </w:r>
                  <w:r w:rsidRPr="00A50217">
                    <w:rPr>
                      <w:rFonts w:ascii="Times New Roman" w:hAnsi="Times New Roman" w:cs="Times New Roman"/>
                    </w:rPr>
                    <w:t>-12:</w:t>
                  </w:r>
                  <w:r w:rsidR="006D2052">
                    <w:rPr>
                      <w:rFonts w:ascii="Times New Roman" w:hAnsi="Times New Roman" w:cs="Times New Roman"/>
                    </w:rPr>
                    <w:t>25</w:t>
                  </w:r>
                </w:p>
                <w:p w14:paraId="3137455F" w14:textId="5BECDBC4" w:rsidR="00AA0F42" w:rsidRPr="00A50217" w:rsidRDefault="00AA0F42" w:rsidP="00FD51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0217">
                    <w:rPr>
                      <w:rFonts w:ascii="Times New Roman" w:hAnsi="Times New Roman" w:cs="Times New Roman"/>
                      <w:i/>
                    </w:rPr>
                    <w:t>20min</w:t>
                  </w:r>
                  <w:r w:rsidR="006D2052">
                    <w:rPr>
                      <w:rFonts w:ascii="Times New Roman" w:hAnsi="Times New Roman" w:cs="Times New Roman"/>
                      <w:i/>
                    </w:rPr>
                    <w:t>.</w:t>
                  </w:r>
                </w:p>
              </w:tc>
              <w:tc>
                <w:tcPr>
                  <w:tcW w:w="4392" w:type="dxa"/>
                </w:tcPr>
                <w:p w14:paraId="306D251B" w14:textId="045A5708" w:rsidR="00AA0F42" w:rsidRPr="006D60E5" w:rsidRDefault="00185EA2" w:rsidP="007E4D66">
                  <w:pPr>
                    <w:rPr>
                      <w:rFonts w:ascii="Times New Roman" w:hAnsi="Times New Roman" w:cs="Times New Roman"/>
                      <w:color w:val="EE0000"/>
                    </w:rPr>
                  </w:pPr>
                  <w:r>
                    <w:rPr>
                      <w:rFonts w:ascii="Aptos" w:eastAsia="Times New Roman" w:hAnsi="Aptos"/>
                      <w:color w:val="000000"/>
                    </w:rPr>
                    <w:t>Sēklas, atļaujas, mēslošanas līdzekļi bio lauksaimniekiem</w:t>
                  </w:r>
                  <w:r w:rsidRPr="00E20D91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862D01">
                    <w:rPr>
                      <w:rFonts w:ascii="Times New Roman" w:eastAsia="Times New Roman" w:hAnsi="Times New Roman" w:cs="Times New Roman"/>
                      <w:i/>
                    </w:rPr>
                    <w:t>prezentācija</w:t>
                  </w:r>
                </w:p>
              </w:tc>
              <w:tc>
                <w:tcPr>
                  <w:tcW w:w="4230" w:type="dxa"/>
                  <w:gridSpan w:val="2"/>
                </w:tcPr>
                <w:p w14:paraId="66353D3F" w14:textId="5B4A41E1" w:rsidR="00AA0F42" w:rsidRPr="004C6C61" w:rsidRDefault="007E4D66" w:rsidP="00CD70AE">
                  <w:pPr>
                    <w:rPr>
                      <w:rFonts w:ascii="Times New Roman" w:hAnsi="Times New Roman" w:cs="Times New Roman"/>
                      <w:color w:val="EE0000"/>
                    </w:rPr>
                  </w:pPr>
                  <w:r w:rsidRPr="004C6C61">
                    <w:rPr>
                      <w:rFonts w:ascii="Times New Roman" w:hAnsi="Times New Roman" w:cs="Times New Roman"/>
                    </w:rPr>
                    <w:t>VAA</w:t>
                  </w:r>
                  <w:r w:rsidR="00183C5C" w:rsidRPr="004C6C61">
                    <w:rPr>
                      <w:rFonts w:ascii="Times New Roman" w:hAnsi="Times New Roman" w:cs="Times New Roman"/>
                    </w:rPr>
                    <w:t>D pārstāvis</w:t>
                  </w:r>
                  <w:r w:rsidR="00E2619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AA0F42" w:rsidRPr="00661E21" w14:paraId="4D32EA2C" w14:textId="77777777" w:rsidTr="006D2052">
              <w:trPr>
                <w:trHeight w:val="399"/>
                <w:jc w:val="center"/>
              </w:trPr>
              <w:tc>
                <w:tcPr>
                  <w:tcW w:w="1681" w:type="dxa"/>
                </w:tcPr>
                <w:p w14:paraId="5349EA46" w14:textId="6381679C" w:rsidR="00AA0F42" w:rsidRPr="00A50217" w:rsidRDefault="00AA0F42" w:rsidP="005D36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0217">
                    <w:rPr>
                      <w:rFonts w:ascii="Times New Roman" w:hAnsi="Times New Roman" w:cs="Times New Roman"/>
                    </w:rPr>
                    <w:t>12:</w:t>
                  </w:r>
                  <w:r w:rsidR="006D2052">
                    <w:rPr>
                      <w:rFonts w:ascii="Times New Roman" w:hAnsi="Times New Roman" w:cs="Times New Roman"/>
                    </w:rPr>
                    <w:t>25</w:t>
                  </w:r>
                  <w:r w:rsidRPr="00A50217">
                    <w:rPr>
                      <w:rFonts w:ascii="Times New Roman" w:hAnsi="Times New Roman" w:cs="Times New Roman"/>
                    </w:rPr>
                    <w:t>-12:55</w:t>
                  </w:r>
                </w:p>
                <w:p w14:paraId="55AD681A" w14:textId="24975036" w:rsidR="00AA0F42" w:rsidRPr="00A50217" w:rsidRDefault="006D2052" w:rsidP="005D36AF">
                  <w:pPr>
                    <w:ind w:left="36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>30</w:t>
                  </w:r>
                  <w:r w:rsidR="00AA0F42" w:rsidRPr="00A50217">
                    <w:rPr>
                      <w:rFonts w:ascii="Times New Roman" w:hAnsi="Times New Roman" w:cs="Times New Roman"/>
                      <w:i/>
                    </w:rPr>
                    <w:t>min.</w:t>
                  </w:r>
                </w:p>
              </w:tc>
              <w:tc>
                <w:tcPr>
                  <w:tcW w:w="4392" w:type="dxa"/>
                </w:tcPr>
                <w:p w14:paraId="787FA421" w14:textId="293ED917" w:rsidR="00AA0F42" w:rsidRPr="003F41F0" w:rsidRDefault="006D2052" w:rsidP="007E4D6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Style w:val="elementtoproof"/>
                      <w:rFonts w:ascii="Aptos" w:eastAsia="Times New Roman" w:hAnsi="Aptos"/>
                      <w:color w:val="000000"/>
                    </w:rPr>
                    <w:t>"Mans lauks" nodrošinātās iespējas bioloģiskaj</w:t>
                  </w:r>
                  <w:r>
                    <w:rPr>
                      <w:rFonts w:ascii="Aptos" w:eastAsia="Times New Roman" w:hAnsi="Aptos"/>
                      <w:color w:val="000000"/>
                    </w:rPr>
                    <w:t>iem</w:t>
                  </w:r>
                  <w:r>
                    <w:rPr>
                      <w:rStyle w:val="elementtoproof"/>
                      <w:rFonts w:ascii="Aptos" w:eastAsia="Times New Roman" w:hAnsi="Aptos"/>
                      <w:color w:val="000000"/>
                    </w:rPr>
                    <w:t> lauksaimniek</w:t>
                  </w:r>
                  <w:r>
                    <w:rPr>
                      <w:rFonts w:ascii="Aptos" w:eastAsia="Times New Roman" w:hAnsi="Aptos"/>
                      <w:color w:val="000000"/>
                    </w:rPr>
                    <w:t>iem</w:t>
                  </w:r>
                  <w:r w:rsidR="003F41F0">
                    <w:rPr>
                      <w:rFonts w:ascii="Times New Roman" w:hAnsi="Times New Roman" w:cs="Times New Roman"/>
                    </w:rPr>
                    <w:t xml:space="preserve">, </w:t>
                  </w:r>
                  <w:r w:rsidR="003F41F0" w:rsidRPr="00862D01">
                    <w:rPr>
                      <w:rFonts w:ascii="Times New Roman" w:eastAsia="Times New Roman" w:hAnsi="Times New Roman" w:cs="Times New Roman"/>
                      <w:i/>
                    </w:rPr>
                    <w:t>prezentācija</w:t>
                  </w:r>
                </w:p>
              </w:tc>
              <w:tc>
                <w:tcPr>
                  <w:tcW w:w="4230" w:type="dxa"/>
                  <w:gridSpan w:val="2"/>
                </w:tcPr>
                <w:p w14:paraId="53C87B66" w14:textId="36DCDFA2" w:rsidR="00AA0F42" w:rsidRPr="00141A35" w:rsidRDefault="00141A35" w:rsidP="00D327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41A35">
                    <w:rPr>
                      <w:rFonts w:ascii="Times New Roman" w:hAnsi="Times New Roman" w:cs="Times New Roman"/>
                      <w:szCs w:val="24"/>
                      <w:shd w:val="clear" w:color="auto" w:fill="FFFFFF"/>
                    </w:rPr>
                    <w:t>Elēna Ķemere, LLKC Kuldīgas konsultāciju biroja uzņēmējdarbības konsultante</w:t>
                  </w:r>
                </w:p>
              </w:tc>
            </w:tr>
            <w:tr w:rsidR="00AA0F42" w:rsidRPr="00661E21" w14:paraId="23F56136" w14:textId="77777777" w:rsidTr="006D2052">
              <w:trPr>
                <w:trHeight w:val="370"/>
                <w:jc w:val="center"/>
              </w:trPr>
              <w:tc>
                <w:tcPr>
                  <w:tcW w:w="1681" w:type="dxa"/>
                </w:tcPr>
                <w:p w14:paraId="354E65F6" w14:textId="77777777" w:rsidR="00AA0F42" w:rsidRPr="00A50217" w:rsidRDefault="00AA0F42" w:rsidP="00A5021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0217">
                    <w:rPr>
                      <w:rFonts w:ascii="Times New Roman" w:hAnsi="Times New Roman" w:cs="Times New Roman"/>
                    </w:rPr>
                    <w:t>1</w:t>
                  </w:r>
                  <w:r w:rsidR="007E4D66" w:rsidRPr="00A50217">
                    <w:rPr>
                      <w:rFonts w:ascii="Times New Roman" w:hAnsi="Times New Roman" w:cs="Times New Roman"/>
                    </w:rPr>
                    <w:t>2</w:t>
                  </w:r>
                  <w:r w:rsidRPr="00A50217">
                    <w:rPr>
                      <w:rFonts w:ascii="Times New Roman" w:hAnsi="Times New Roman" w:cs="Times New Roman"/>
                    </w:rPr>
                    <w:t>:</w:t>
                  </w:r>
                  <w:r w:rsidR="007E4D66" w:rsidRPr="00A50217">
                    <w:rPr>
                      <w:rFonts w:ascii="Times New Roman" w:hAnsi="Times New Roman" w:cs="Times New Roman"/>
                    </w:rPr>
                    <w:t>55</w:t>
                  </w:r>
                  <w:r w:rsidRPr="00A50217">
                    <w:rPr>
                      <w:rFonts w:ascii="Times New Roman" w:hAnsi="Times New Roman" w:cs="Times New Roman"/>
                    </w:rPr>
                    <w:t>-13:</w:t>
                  </w:r>
                  <w:r w:rsidR="007E4D66" w:rsidRPr="00A50217">
                    <w:rPr>
                      <w:rFonts w:ascii="Times New Roman" w:hAnsi="Times New Roman" w:cs="Times New Roman"/>
                    </w:rPr>
                    <w:t>0</w:t>
                  </w:r>
                  <w:r w:rsidRPr="00A50217">
                    <w:rPr>
                      <w:rFonts w:ascii="Times New Roman" w:hAnsi="Times New Roman" w:cs="Times New Roman"/>
                    </w:rPr>
                    <w:t>0</w:t>
                  </w:r>
                  <w:r w:rsidRPr="00A50217">
                    <w:rPr>
                      <w:rFonts w:ascii="Times New Roman" w:hAnsi="Times New Roman" w:cs="Times New Roman"/>
                    </w:rPr>
                    <w:br/>
                  </w:r>
                  <w:r w:rsidR="00A50217" w:rsidRPr="00A50217">
                    <w:rPr>
                      <w:rFonts w:ascii="Times New Roman" w:hAnsi="Times New Roman" w:cs="Times New Roman"/>
                      <w:i/>
                    </w:rPr>
                    <w:t>5</w:t>
                  </w:r>
                  <w:r w:rsidRPr="00A50217">
                    <w:rPr>
                      <w:rFonts w:ascii="Times New Roman" w:hAnsi="Times New Roman" w:cs="Times New Roman"/>
                      <w:i/>
                    </w:rPr>
                    <w:t xml:space="preserve"> min</w:t>
                  </w:r>
                </w:p>
              </w:tc>
              <w:tc>
                <w:tcPr>
                  <w:tcW w:w="4392" w:type="dxa"/>
                </w:tcPr>
                <w:p w14:paraId="1BAA6F41" w14:textId="77777777" w:rsidR="00AA0F42" w:rsidRPr="00A50217" w:rsidRDefault="00AA0F42" w:rsidP="002A31D3">
                  <w:pPr>
                    <w:rPr>
                      <w:rFonts w:ascii="Times New Roman" w:hAnsi="Times New Roman" w:cs="Times New Roman"/>
                    </w:rPr>
                  </w:pPr>
                  <w:r w:rsidRPr="00A50217">
                    <w:rPr>
                      <w:rFonts w:ascii="Times New Roman" w:hAnsi="Times New Roman" w:cs="Times New Roman"/>
                    </w:rPr>
                    <w:t>Jautājumi un diskusijas</w:t>
                  </w:r>
                </w:p>
              </w:tc>
              <w:tc>
                <w:tcPr>
                  <w:tcW w:w="4230" w:type="dxa"/>
                  <w:gridSpan w:val="2"/>
                </w:tcPr>
                <w:p w14:paraId="747ABEC4" w14:textId="77777777" w:rsidR="00AA0F42" w:rsidRPr="00A50217" w:rsidRDefault="00E03BEA" w:rsidP="00AA0F42">
                  <w:pPr>
                    <w:rPr>
                      <w:rFonts w:ascii="Times New Roman" w:hAnsi="Times New Roman" w:cs="Times New Roman"/>
                    </w:rPr>
                  </w:pPr>
                  <w:r w:rsidRPr="007875C1">
                    <w:rPr>
                      <w:rFonts w:ascii="Times New Roman" w:hAnsi="Times New Roman" w:cs="Times New Roman"/>
                    </w:rPr>
                    <w:t>Larisa Kaimiņa</w:t>
                  </w:r>
                  <w:r w:rsidR="00AA0F42" w:rsidRPr="007875C1">
                    <w:rPr>
                      <w:rFonts w:ascii="Times New Roman" w:hAnsi="Times New Roman" w:cs="Times New Roman"/>
                    </w:rPr>
                    <w:t>,</w:t>
                  </w:r>
                  <w:r w:rsidR="00AA0F42" w:rsidRPr="00A50217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r w:rsidR="00AA0F42" w:rsidRPr="00A50217">
                    <w:rPr>
                      <w:rFonts w:ascii="Times New Roman" w:hAnsi="Times New Roman" w:cs="Times New Roman"/>
                    </w:rPr>
                    <w:t>STC mācību centra administratore</w:t>
                  </w:r>
                </w:p>
              </w:tc>
            </w:tr>
          </w:tbl>
          <w:p w14:paraId="179F1FC6" w14:textId="77777777" w:rsidR="00661E21" w:rsidRPr="00661E21" w:rsidRDefault="00661E21" w:rsidP="00661E21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1939CB8" w14:textId="77777777" w:rsidR="008E30CF" w:rsidRDefault="008E30CF">
      <w:pPr>
        <w:rPr>
          <w:rFonts w:ascii="Times New Roman" w:hAnsi="Times New Roman" w:cs="Times New Roman"/>
          <w:noProof/>
          <w:lang w:eastAsia="lv-LV"/>
        </w:rPr>
      </w:pPr>
    </w:p>
    <w:p w14:paraId="18353863" w14:textId="4345CEAB" w:rsidR="003305D5" w:rsidRPr="00661E21" w:rsidRDefault="003E591C" w:rsidP="008E30CF">
      <w:pPr>
        <w:ind w:left="-993"/>
        <w:rPr>
          <w:rFonts w:ascii="Times New Roman" w:hAnsi="Times New Roman" w:cs="Times New Roman"/>
        </w:rPr>
      </w:pPr>
      <w:r w:rsidRPr="00BD6560">
        <w:rPr>
          <w:rFonts w:ascii="Times New Roman" w:hAnsi="Times New Roman" w:cs="Times New Roman"/>
          <w:noProof/>
          <w:lang w:eastAsia="lv-LV"/>
        </w:rPr>
        <w:drawing>
          <wp:inline distT="0" distB="0" distL="0" distR="0" wp14:anchorId="68164073" wp14:editId="2E8BF1BA">
            <wp:extent cx="6723459" cy="1085850"/>
            <wp:effectExtent l="0" t="0" r="1270" b="0"/>
            <wp:docPr id="3" name="Picture 3" descr="C:\Users\Māra\Downloads\Mājaslapas aktualitātes (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āra\Downloads\Mājaslapas aktualitātes (18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05"/>
                    <a:stretch/>
                  </pic:blipFill>
                  <pic:spPr bwMode="auto">
                    <a:xfrm>
                      <a:off x="0" y="0"/>
                      <a:ext cx="6732209" cy="108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1A3B" w:rsidRPr="00661E21">
        <w:rPr>
          <w:rFonts w:ascii="Times New Roman" w:hAnsi="Times New Roman" w:cs="Times New Roman"/>
          <w:noProof/>
          <w:lang w:eastAsia="lv-LV"/>
        </w:rPr>
        <w:drawing>
          <wp:anchor distT="0" distB="0" distL="114300" distR="114300" simplePos="0" relativeHeight="251656192" behindDoc="0" locked="0" layoutInCell="1" allowOverlap="1" wp14:anchorId="371E6AC3" wp14:editId="1E231769">
            <wp:simplePos x="0" y="0"/>
            <wp:positionH relativeFrom="column">
              <wp:posOffset>5743575</wp:posOffset>
            </wp:positionH>
            <wp:positionV relativeFrom="paragraph">
              <wp:posOffset>9457690</wp:posOffset>
            </wp:positionV>
            <wp:extent cx="1343025" cy="1028065"/>
            <wp:effectExtent l="0" t="0" r="9525" b="635"/>
            <wp:wrapNone/>
            <wp:docPr id="7" name="Picture 7" descr="C:\Users\STC_user\AppData\Local\Microsoft\Windows\INetCache\Content.Word\va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C_user\AppData\Local\Microsoft\Windows\INetCache\Content.Word\va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05D5" w:rsidRPr="00661E21" w:rsidSect="000D02D2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4723C"/>
    <w:multiLevelType w:val="hybridMultilevel"/>
    <w:tmpl w:val="7B9C6B32"/>
    <w:lvl w:ilvl="0" w:tplc="5CCEAE9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0DE0"/>
    <w:multiLevelType w:val="hybridMultilevel"/>
    <w:tmpl w:val="AAD061AE"/>
    <w:lvl w:ilvl="0" w:tplc="A328B476">
      <w:start w:val="2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508D"/>
    <w:multiLevelType w:val="hybridMultilevel"/>
    <w:tmpl w:val="D87C96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D012F"/>
    <w:multiLevelType w:val="hybridMultilevel"/>
    <w:tmpl w:val="0D027FC8"/>
    <w:lvl w:ilvl="0" w:tplc="5CCEAE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93A2A"/>
    <w:multiLevelType w:val="hybridMultilevel"/>
    <w:tmpl w:val="554CCDB4"/>
    <w:lvl w:ilvl="0" w:tplc="3708A9E8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560B0"/>
    <w:multiLevelType w:val="hybridMultilevel"/>
    <w:tmpl w:val="297AB3E6"/>
    <w:lvl w:ilvl="0" w:tplc="3708A9E8">
      <w:start w:val="1"/>
      <w:numFmt w:val="bullet"/>
      <w:lvlText w:val="a"/>
      <w:lvlJc w:val="left"/>
      <w:pPr>
        <w:ind w:left="720" w:hanging="360"/>
      </w:pPr>
      <w:rPr>
        <w:rFonts w:ascii="Webdings" w:hAnsi="Web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538F5"/>
    <w:multiLevelType w:val="hybridMultilevel"/>
    <w:tmpl w:val="2D38076A"/>
    <w:lvl w:ilvl="0" w:tplc="D996E81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36A98"/>
    <w:multiLevelType w:val="hybridMultilevel"/>
    <w:tmpl w:val="DE0AB88A"/>
    <w:lvl w:ilvl="0" w:tplc="6C0C63F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A087B"/>
    <w:multiLevelType w:val="hybridMultilevel"/>
    <w:tmpl w:val="EB28E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387D95"/>
    <w:multiLevelType w:val="hybridMultilevel"/>
    <w:tmpl w:val="13A4C08E"/>
    <w:lvl w:ilvl="0" w:tplc="5CCEAE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43821"/>
    <w:multiLevelType w:val="hybridMultilevel"/>
    <w:tmpl w:val="A1FCA902"/>
    <w:lvl w:ilvl="0" w:tplc="5CCEAE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34AFC"/>
    <w:multiLevelType w:val="multilevel"/>
    <w:tmpl w:val="CAEA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2729E2"/>
    <w:multiLevelType w:val="hybridMultilevel"/>
    <w:tmpl w:val="9E6C0DE8"/>
    <w:lvl w:ilvl="0" w:tplc="F0769D3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619D5"/>
    <w:multiLevelType w:val="multilevel"/>
    <w:tmpl w:val="8780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366B7C"/>
    <w:multiLevelType w:val="hybridMultilevel"/>
    <w:tmpl w:val="59E658F0"/>
    <w:lvl w:ilvl="0" w:tplc="19FE65AE">
      <w:start w:val="15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1"/>
  </w:num>
  <w:num w:numId="11">
    <w:abstractNumId w:val="8"/>
  </w:num>
  <w:num w:numId="12">
    <w:abstractNumId w:val="7"/>
  </w:num>
  <w:num w:numId="13">
    <w:abstractNumId w:val="1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99"/>
    <w:rsid w:val="00050BD9"/>
    <w:rsid w:val="000C5767"/>
    <w:rsid w:val="000D02D2"/>
    <w:rsid w:val="0010325C"/>
    <w:rsid w:val="00123B78"/>
    <w:rsid w:val="00141A35"/>
    <w:rsid w:val="00181A3B"/>
    <w:rsid w:val="00183C5C"/>
    <w:rsid w:val="00185EA2"/>
    <w:rsid w:val="001937CF"/>
    <w:rsid w:val="00194FD9"/>
    <w:rsid w:val="001A228F"/>
    <w:rsid w:val="001B5EC2"/>
    <w:rsid w:val="0021614E"/>
    <w:rsid w:val="002615D7"/>
    <w:rsid w:val="00266F66"/>
    <w:rsid w:val="002965CC"/>
    <w:rsid w:val="00297476"/>
    <w:rsid w:val="002A31D3"/>
    <w:rsid w:val="002B0F01"/>
    <w:rsid w:val="002B7F6A"/>
    <w:rsid w:val="00306600"/>
    <w:rsid w:val="003305D5"/>
    <w:rsid w:val="00356AB8"/>
    <w:rsid w:val="00360889"/>
    <w:rsid w:val="003C1710"/>
    <w:rsid w:val="003C2BDC"/>
    <w:rsid w:val="003D579F"/>
    <w:rsid w:val="003E0569"/>
    <w:rsid w:val="003E591C"/>
    <w:rsid w:val="003F30DD"/>
    <w:rsid w:val="003F41F0"/>
    <w:rsid w:val="00416797"/>
    <w:rsid w:val="00423CCD"/>
    <w:rsid w:val="0046726D"/>
    <w:rsid w:val="00472534"/>
    <w:rsid w:val="00497BEE"/>
    <w:rsid w:val="004A298C"/>
    <w:rsid w:val="004A6739"/>
    <w:rsid w:val="004B21DB"/>
    <w:rsid w:val="004C6C61"/>
    <w:rsid w:val="005510C4"/>
    <w:rsid w:val="00580A43"/>
    <w:rsid w:val="00593A53"/>
    <w:rsid w:val="005B1A3F"/>
    <w:rsid w:val="005B414D"/>
    <w:rsid w:val="005C09D3"/>
    <w:rsid w:val="005C09DB"/>
    <w:rsid w:val="005D36AF"/>
    <w:rsid w:val="005E1EFE"/>
    <w:rsid w:val="00602E79"/>
    <w:rsid w:val="00603D56"/>
    <w:rsid w:val="0061489B"/>
    <w:rsid w:val="00632165"/>
    <w:rsid w:val="00661E21"/>
    <w:rsid w:val="006A004B"/>
    <w:rsid w:val="006A6E32"/>
    <w:rsid w:val="006C68E3"/>
    <w:rsid w:val="006D0C22"/>
    <w:rsid w:val="006D2052"/>
    <w:rsid w:val="006D60E5"/>
    <w:rsid w:val="006E2050"/>
    <w:rsid w:val="00705CD3"/>
    <w:rsid w:val="0071271C"/>
    <w:rsid w:val="00733E90"/>
    <w:rsid w:val="007443E2"/>
    <w:rsid w:val="00746221"/>
    <w:rsid w:val="00761016"/>
    <w:rsid w:val="00783887"/>
    <w:rsid w:val="007875C1"/>
    <w:rsid w:val="007A058E"/>
    <w:rsid w:val="007B7E3B"/>
    <w:rsid w:val="007C75B8"/>
    <w:rsid w:val="007E4D66"/>
    <w:rsid w:val="0081008A"/>
    <w:rsid w:val="008476EE"/>
    <w:rsid w:val="008478AE"/>
    <w:rsid w:val="00862D01"/>
    <w:rsid w:val="00890C4D"/>
    <w:rsid w:val="008A7DFF"/>
    <w:rsid w:val="008D0B1C"/>
    <w:rsid w:val="008D4B7A"/>
    <w:rsid w:val="008D5E36"/>
    <w:rsid w:val="008E30CF"/>
    <w:rsid w:val="008E6704"/>
    <w:rsid w:val="00910C74"/>
    <w:rsid w:val="009335FD"/>
    <w:rsid w:val="009505FF"/>
    <w:rsid w:val="009514A6"/>
    <w:rsid w:val="00955502"/>
    <w:rsid w:val="00977848"/>
    <w:rsid w:val="009903EC"/>
    <w:rsid w:val="009B1F4F"/>
    <w:rsid w:val="009C1011"/>
    <w:rsid w:val="009C41AC"/>
    <w:rsid w:val="009D30AB"/>
    <w:rsid w:val="00A47207"/>
    <w:rsid w:val="00A50217"/>
    <w:rsid w:val="00A84F58"/>
    <w:rsid w:val="00A87407"/>
    <w:rsid w:val="00AA0F42"/>
    <w:rsid w:val="00AB37CD"/>
    <w:rsid w:val="00AD4703"/>
    <w:rsid w:val="00AE30A5"/>
    <w:rsid w:val="00AF2351"/>
    <w:rsid w:val="00B0133E"/>
    <w:rsid w:val="00B04052"/>
    <w:rsid w:val="00B060D5"/>
    <w:rsid w:val="00B20865"/>
    <w:rsid w:val="00B311B7"/>
    <w:rsid w:val="00B37E99"/>
    <w:rsid w:val="00B66D4D"/>
    <w:rsid w:val="00B9532E"/>
    <w:rsid w:val="00BA1854"/>
    <w:rsid w:val="00C06D4B"/>
    <w:rsid w:val="00C1267C"/>
    <w:rsid w:val="00C17788"/>
    <w:rsid w:val="00C43071"/>
    <w:rsid w:val="00CC7120"/>
    <w:rsid w:val="00CE77BC"/>
    <w:rsid w:val="00D07F02"/>
    <w:rsid w:val="00D103BE"/>
    <w:rsid w:val="00D11E68"/>
    <w:rsid w:val="00D32789"/>
    <w:rsid w:val="00D50CFF"/>
    <w:rsid w:val="00D662F9"/>
    <w:rsid w:val="00D76436"/>
    <w:rsid w:val="00D85C0D"/>
    <w:rsid w:val="00DD20C5"/>
    <w:rsid w:val="00DF35FD"/>
    <w:rsid w:val="00E03273"/>
    <w:rsid w:val="00E03BEA"/>
    <w:rsid w:val="00E16319"/>
    <w:rsid w:val="00E26194"/>
    <w:rsid w:val="00E645EE"/>
    <w:rsid w:val="00E909A3"/>
    <w:rsid w:val="00E9541B"/>
    <w:rsid w:val="00EC5EC2"/>
    <w:rsid w:val="00ED6812"/>
    <w:rsid w:val="00F31FF0"/>
    <w:rsid w:val="00F82C68"/>
    <w:rsid w:val="00FD45B9"/>
    <w:rsid w:val="00FD51AD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FF2A6"/>
  <w15:docId w15:val="{9B648799-B54A-45F0-8D62-6AC8A081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E9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E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37E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37E99"/>
    <w:rPr>
      <w:b/>
      <w:bCs/>
    </w:rPr>
  </w:style>
  <w:style w:type="paragraph" w:customStyle="1" w:styleId="xmsonormal">
    <w:name w:val="x_msonormal"/>
    <w:basedOn w:val="Normal"/>
    <w:rsid w:val="00990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9903EC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07"/>
    <w:rPr>
      <w:rFonts w:ascii="Segoe UI" w:hAnsi="Segoe UI" w:cs="Segoe UI"/>
      <w:sz w:val="18"/>
      <w:szCs w:val="18"/>
    </w:rPr>
  </w:style>
  <w:style w:type="character" w:customStyle="1" w:styleId="elementtoproof">
    <w:name w:val="elementtoproof"/>
    <w:basedOn w:val="DefaultParagraphFont"/>
    <w:rsid w:val="006D2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56A12-13A6-4A89-8F67-BCBCFBC1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Māra</cp:lastModifiedBy>
  <cp:revision>17</cp:revision>
  <cp:lastPrinted>2026-02-18T13:17:00Z</cp:lastPrinted>
  <dcterms:created xsi:type="dcterms:W3CDTF">2026-02-19T11:23:00Z</dcterms:created>
  <dcterms:modified xsi:type="dcterms:W3CDTF">2026-03-12T13:58:00Z</dcterms:modified>
</cp:coreProperties>
</file>